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12829" w14:textId="5A7965A9" w:rsidR="009E0467" w:rsidRPr="00825187" w:rsidRDefault="00F400F4" w:rsidP="009E0467">
      <w:pPr>
        <w:widowControl w:val="0"/>
        <w:autoSpaceDE w:val="0"/>
        <w:autoSpaceDN w:val="0"/>
        <w:spacing w:after="0" w:line="240" w:lineRule="auto"/>
        <w:jc w:val="center"/>
        <w:rPr>
          <w:rFonts w:asciiTheme="minorHAnsi" w:hAnsiTheme="minorHAnsi"/>
          <w:b/>
          <w:bCs/>
          <w:sz w:val="24"/>
          <w:szCs w:val="24"/>
          <w:lang w:val="pt-PT"/>
        </w:rPr>
      </w:pPr>
      <w:r w:rsidRPr="00825187">
        <w:rPr>
          <w:rFonts w:asciiTheme="minorHAnsi" w:hAnsiTheme="minorHAnsi" w:cs="Arial"/>
          <w:b/>
          <w:sz w:val="24"/>
          <w:szCs w:val="24"/>
          <w:lang w:eastAsia="pt-BR"/>
        </w:rPr>
        <w:t>Solicitação</w:t>
      </w:r>
      <w:r w:rsidR="009E0467" w:rsidRPr="00825187">
        <w:rPr>
          <w:rFonts w:asciiTheme="minorHAnsi" w:hAnsiTheme="minorHAnsi" w:cs="Arial"/>
          <w:b/>
          <w:sz w:val="24"/>
          <w:szCs w:val="24"/>
          <w:lang w:eastAsia="pt-BR"/>
        </w:rPr>
        <w:t xml:space="preserve"> para abertura de processo licitatório</w:t>
      </w:r>
      <w:r w:rsidR="00AF69AE">
        <w:rPr>
          <w:rFonts w:asciiTheme="minorHAnsi" w:hAnsiTheme="minorHAnsi"/>
          <w:bCs/>
          <w:sz w:val="24"/>
          <w:szCs w:val="24"/>
          <w:lang w:val="pt-PT"/>
        </w:rPr>
        <w:t xml:space="preserve">     </w:t>
      </w:r>
      <w:r w:rsidR="009E0467" w:rsidRPr="00825187">
        <w:rPr>
          <w:rFonts w:asciiTheme="minorHAnsi" w:hAnsiTheme="minorHAnsi"/>
          <w:bCs/>
          <w:sz w:val="24"/>
          <w:szCs w:val="24"/>
          <w:lang w:val="pt-PT"/>
        </w:rPr>
        <w:t xml:space="preserve"> </w:t>
      </w:r>
      <w:r w:rsidR="00480758" w:rsidRPr="00825187">
        <w:rPr>
          <w:rFonts w:asciiTheme="minorHAnsi" w:hAnsiTheme="minorHAnsi"/>
          <w:b/>
          <w:bCs/>
          <w:sz w:val="24"/>
          <w:szCs w:val="24"/>
          <w:lang w:val="pt-PT"/>
        </w:rPr>
        <w:t>Florianópolis,</w:t>
      </w:r>
      <w:r w:rsidR="00D865D5" w:rsidRPr="00825187">
        <w:rPr>
          <w:rFonts w:asciiTheme="minorHAnsi" w:hAnsiTheme="minorHAnsi"/>
          <w:b/>
          <w:bCs/>
          <w:sz w:val="24"/>
          <w:szCs w:val="24"/>
          <w:lang w:val="pt-PT"/>
        </w:rPr>
        <w:t xml:space="preserve"> </w:t>
      </w:r>
      <w:r w:rsidR="002D6692">
        <w:rPr>
          <w:rFonts w:asciiTheme="minorHAnsi" w:hAnsiTheme="minorHAnsi"/>
          <w:b/>
          <w:bCs/>
          <w:sz w:val="24"/>
          <w:szCs w:val="24"/>
          <w:shd w:val="clear" w:color="auto" w:fill="FFFFFF" w:themeFill="background1"/>
          <w:lang w:val="pt-PT"/>
        </w:rPr>
        <w:t>30</w:t>
      </w:r>
      <w:r w:rsidR="00986974" w:rsidRPr="005665C8">
        <w:rPr>
          <w:rFonts w:asciiTheme="minorHAnsi" w:hAnsiTheme="minorHAnsi"/>
          <w:b/>
          <w:bCs/>
          <w:sz w:val="24"/>
          <w:szCs w:val="24"/>
          <w:shd w:val="clear" w:color="auto" w:fill="FFFFFF" w:themeFill="background1"/>
          <w:lang w:val="pt-PT"/>
        </w:rPr>
        <w:t xml:space="preserve"> </w:t>
      </w:r>
      <w:r w:rsidR="00825187" w:rsidRPr="005665C8">
        <w:rPr>
          <w:rFonts w:asciiTheme="minorHAnsi" w:hAnsiTheme="minorHAnsi"/>
          <w:b/>
          <w:bCs/>
          <w:sz w:val="24"/>
          <w:szCs w:val="24"/>
          <w:shd w:val="clear" w:color="auto" w:fill="FFFFFF" w:themeFill="background1"/>
          <w:lang w:val="pt-PT"/>
        </w:rPr>
        <w:t xml:space="preserve">de </w:t>
      </w:r>
      <w:r w:rsidR="002D6692">
        <w:rPr>
          <w:rFonts w:asciiTheme="minorHAnsi" w:hAnsiTheme="minorHAnsi"/>
          <w:b/>
          <w:bCs/>
          <w:sz w:val="24"/>
          <w:szCs w:val="24"/>
          <w:shd w:val="clear" w:color="auto" w:fill="FFFFFF" w:themeFill="background1"/>
          <w:lang w:val="pt-PT"/>
        </w:rPr>
        <w:t>outubro</w:t>
      </w:r>
      <w:r w:rsidR="00AF69AE">
        <w:rPr>
          <w:rFonts w:asciiTheme="minorHAnsi" w:hAnsiTheme="minorHAnsi"/>
          <w:b/>
          <w:bCs/>
          <w:sz w:val="24"/>
          <w:szCs w:val="24"/>
          <w:shd w:val="clear" w:color="auto" w:fill="FFFFFF" w:themeFill="background1"/>
          <w:lang w:val="pt-PT"/>
        </w:rPr>
        <w:t xml:space="preserve"> d</w:t>
      </w:r>
      <w:r w:rsidR="00D865D5" w:rsidRPr="005665C8">
        <w:rPr>
          <w:rFonts w:asciiTheme="minorHAnsi" w:hAnsiTheme="minorHAnsi"/>
          <w:b/>
          <w:bCs/>
          <w:sz w:val="24"/>
          <w:szCs w:val="24"/>
          <w:shd w:val="clear" w:color="auto" w:fill="FFFFFF" w:themeFill="background1"/>
          <w:lang w:val="pt-PT"/>
        </w:rPr>
        <w:t>e</w:t>
      </w:r>
      <w:r w:rsidR="009940C3" w:rsidRPr="005665C8">
        <w:rPr>
          <w:rFonts w:asciiTheme="minorHAnsi" w:hAnsiTheme="minorHAnsi"/>
          <w:b/>
          <w:bCs/>
          <w:sz w:val="24"/>
          <w:szCs w:val="24"/>
          <w:shd w:val="clear" w:color="auto" w:fill="FFFFFF" w:themeFill="background1"/>
          <w:lang w:val="pt-PT"/>
        </w:rPr>
        <w:t xml:space="preserve"> </w:t>
      </w:r>
      <w:r w:rsidR="00CB2296" w:rsidRPr="005665C8">
        <w:rPr>
          <w:rFonts w:asciiTheme="minorHAnsi" w:hAnsiTheme="minorHAnsi"/>
          <w:b/>
          <w:bCs/>
          <w:sz w:val="24"/>
          <w:szCs w:val="24"/>
          <w:shd w:val="clear" w:color="auto" w:fill="FFFFFF" w:themeFill="background1"/>
          <w:lang w:val="pt-PT"/>
        </w:rPr>
        <w:t>201</w:t>
      </w:r>
      <w:r w:rsidR="002D6692">
        <w:rPr>
          <w:rFonts w:asciiTheme="minorHAnsi" w:hAnsiTheme="minorHAnsi"/>
          <w:b/>
          <w:bCs/>
          <w:sz w:val="24"/>
          <w:szCs w:val="24"/>
          <w:shd w:val="clear" w:color="auto" w:fill="FFFFFF" w:themeFill="background1"/>
          <w:lang w:val="pt-PT"/>
        </w:rPr>
        <w:t>8</w:t>
      </w:r>
      <w:r w:rsidR="009E0467" w:rsidRPr="00825187">
        <w:rPr>
          <w:rFonts w:asciiTheme="minorHAnsi" w:hAnsiTheme="minorHAnsi"/>
          <w:b/>
          <w:bCs/>
          <w:sz w:val="24"/>
          <w:szCs w:val="24"/>
          <w:lang w:val="pt-PT"/>
        </w:rPr>
        <w:t>.</w:t>
      </w:r>
    </w:p>
    <w:p w14:paraId="217E5189" w14:textId="77777777" w:rsidR="009E0467" w:rsidRPr="00825187" w:rsidRDefault="009E0467" w:rsidP="009E0467">
      <w:pPr>
        <w:widowControl w:val="0"/>
        <w:autoSpaceDE w:val="0"/>
        <w:autoSpaceDN w:val="0"/>
        <w:spacing w:after="0" w:line="240" w:lineRule="auto"/>
        <w:rPr>
          <w:rFonts w:asciiTheme="minorHAnsi" w:hAnsiTheme="minorHAnsi"/>
          <w:b/>
          <w:bCs/>
          <w:sz w:val="24"/>
          <w:szCs w:val="24"/>
          <w:lang w:val="pt-PT"/>
        </w:rPr>
      </w:pPr>
    </w:p>
    <w:p w14:paraId="060AC7CC" w14:textId="5184B4CA" w:rsidR="009E0467" w:rsidRPr="00825187" w:rsidRDefault="009E0467" w:rsidP="009E0467">
      <w:pPr>
        <w:spacing w:line="240" w:lineRule="auto"/>
        <w:contextualSpacing/>
        <w:jc w:val="both"/>
        <w:rPr>
          <w:rFonts w:asciiTheme="minorHAnsi" w:hAnsiTheme="minorHAnsi" w:cs="Calibri"/>
          <w:szCs w:val="26"/>
        </w:rPr>
      </w:pPr>
      <w:r w:rsidRPr="00825187">
        <w:rPr>
          <w:rFonts w:asciiTheme="minorHAnsi" w:hAnsiTheme="minorHAnsi"/>
          <w:b/>
          <w:bCs/>
          <w:sz w:val="24"/>
          <w:szCs w:val="24"/>
          <w:lang w:val="pt-PT"/>
        </w:rPr>
        <w:t xml:space="preserve">De: </w:t>
      </w:r>
      <w:r w:rsidR="001A58E3">
        <w:rPr>
          <w:rFonts w:asciiTheme="minorHAnsi" w:hAnsiTheme="minorHAnsi"/>
          <w:b/>
          <w:bCs/>
          <w:sz w:val="24"/>
          <w:szCs w:val="24"/>
          <w:lang w:val="pt-PT"/>
        </w:rPr>
        <w:t xml:space="preserve">Josiele Vanessa Alves </w:t>
      </w:r>
      <w:r w:rsidR="002163E6">
        <w:rPr>
          <w:rFonts w:asciiTheme="minorHAnsi" w:hAnsiTheme="minorHAnsi"/>
          <w:b/>
          <w:bCs/>
          <w:sz w:val="24"/>
          <w:szCs w:val="24"/>
          <w:lang w:val="pt-PT"/>
        </w:rPr>
        <w:t xml:space="preserve">- </w:t>
      </w:r>
      <w:r w:rsidRPr="00825187">
        <w:rPr>
          <w:rFonts w:asciiTheme="minorHAnsi" w:hAnsiTheme="minorHAnsi"/>
          <w:bCs/>
          <w:sz w:val="24"/>
          <w:szCs w:val="24"/>
          <w:lang w:val="pt-PT"/>
        </w:rPr>
        <w:t xml:space="preserve">Responsável Técnico </w:t>
      </w:r>
    </w:p>
    <w:p w14:paraId="669F7F9D" w14:textId="77777777" w:rsidR="009E0467" w:rsidRPr="009940C3" w:rsidRDefault="009E0467" w:rsidP="009E0467">
      <w:pPr>
        <w:spacing w:line="240" w:lineRule="auto"/>
        <w:contextualSpacing/>
        <w:jc w:val="both"/>
        <w:rPr>
          <w:rFonts w:asciiTheme="minorHAnsi" w:hAnsiTheme="minorHAnsi"/>
          <w:b/>
          <w:bCs/>
          <w:sz w:val="24"/>
          <w:szCs w:val="24"/>
          <w:lang w:val="pt-PT"/>
        </w:rPr>
      </w:pPr>
      <w:r w:rsidRPr="00825187">
        <w:rPr>
          <w:rFonts w:asciiTheme="minorHAnsi" w:hAnsiTheme="minorHAnsi"/>
          <w:b/>
          <w:bCs/>
          <w:sz w:val="24"/>
          <w:szCs w:val="24"/>
          <w:lang w:val="pt-PT"/>
        </w:rPr>
        <w:t>Para</w:t>
      </w:r>
      <w:r w:rsidRPr="00825187">
        <w:rPr>
          <w:rFonts w:asciiTheme="minorHAnsi" w:hAnsiTheme="minorHAnsi"/>
          <w:bCs/>
          <w:sz w:val="24"/>
          <w:szCs w:val="24"/>
          <w:lang w:val="pt-PT"/>
        </w:rPr>
        <w:t>: Pró-Reitoria</w:t>
      </w:r>
      <w:r w:rsidRPr="00825187">
        <w:rPr>
          <w:rFonts w:asciiTheme="minorHAnsi" w:hAnsiTheme="minorHAnsi"/>
          <w:b/>
          <w:bCs/>
          <w:sz w:val="24"/>
          <w:szCs w:val="24"/>
          <w:lang w:val="pt-PT"/>
        </w:rPr>
        <w:t xml:space="preserve"> </w:t>
      </w:r>
      <w:r w:rsidRPr="00825187">
        <w:rPr>
          <w:rFonts w:asciiTheme="minorHAnsi" w:hAnsiTheme="minorHAnsi"/>
          <w:bCs/>
          <w:sz w:val="24"/>
          <w:szCs w:val="24"/>
          <w:lang w:val="pt-PT"/>
        </w:rPr>
        <w:t>de Administração</w:t>
      </w:r>
    </w:p>
    <w:p w14:paraId="7513F135" w14:textId="222D77B3" w:rsidR="009E0467" w:rsidRDefault="009E0467" w:rsidP="009E0467">
      <w:pPr>
        <w:widowControl w:val="0"/>
        <w:autoSpaceDE w:val="0"/>
        <w:autoSpaceDN w:val="0"/>
        <w:spacing w:after="0" w:line="240" w:lineRule="auto"/>
        <w:rPr>
          <w:rFonts w:asciiTheme="minorHAnsi" w:hAnsiTheme="minorHAnsi"/>
          <w:bCs/>
          <w:sz w:val="24"/>
          <w:szCs w:val="24"/>
          <w:lang w:val="pt-PT"/>
        </w:rPr>
      </w:pPr>
      <w:r w:rsidRPr="009940C3">
        <w:rPr>
          <w:rFonts w:asciiTheme="minorHAnsi" w:hAnsiTheme="minorHAnsi"/>
          <w:b/>
          <w:bCs/>
          <w:sz w:val="24"/>
          <w:szCs w:val="24"/>
          <w:lang w:val="pt-PT"/>
        </w:rPr>
        <w:t xml:space="preserve">Processo: </w:t>
      </w:r>
      <w:r w:rsidR="00986974">
        <w:rPr>
          <w:rFonts w:asciiTheme="minorHAnsi" w:hAnsiTheme="minorHAnsi"/>
          <w:bCs/>
          <w:sz w:val="24"/>
          <w:szCs w:val="24"/>
          <w:lang w:val="pt-PT"/>
        </w:rPr>
        <w:t>SGPE</w:t>
      </w:r>
      <w:r w:rsidR="00B12DEF" w:rsidRPr="009940C3">
        <w:rPr>
          <w:rFonts w:asciiTheme="minorHAnsi" w:hAnsiTheme="minorHAnsi"/>
          <w:bCs/>
          <w:sz w:val="24"/>
          <w:szCs w:val="24"/>
          <w:lang w:val="pt-PT"/>
        </w:rPr>
        <w:t xml:space="preserve"> </w:t>
      </w:r>
      <w:r w:rsidR="00ED4193">
        <w:rPr>
          <w:rFonts w:asciiTheme="minorHAnsi" w:hAnsiTheme="minorHAnsi"/>
          <w:bCs/>
          <w:sz w:val="24"/>
          <w:szCs w:val="24"/>
          <w:lang w:val="pt-PT"/>
        </w:rPr>
        <w:t>13093/2018</w:t>
      </w:r>
      <w:r w:rsidR="00790B73">
        <w:rPr>
          <w:rFonts w:asciiTheme="minorHAnsi" w:hAnsiTheme="minorHAnsi"/>
          <w:bCs/>
          <w:sz w:val="24"/>
          <w:szCs w:val="24"/>
          <w:lang w:val="pt-PT"/>
        </w:rPr>
        <w:t>.</w:t>
      </w:r>
    </w:p>
    <w:p w14:paraId="14406042" w14:textId="77777777" w:rsidR="00AB6CED" w:rsidRPr="009577ED" w:rsidRDefault="00AB6CED" w:rsidP="009E0467">
      <w:pPr>
        <w:widowControl w:val="0"/>
        <w:autoSpaceDE w:val="0"/>
        <w:autoSpaceDN w:val="0"/>
        <w:spacing w:after="0" w:line="240" w:lineRule="auto"/>
        <w:rPr>
          <w:rFonts w:asciiTheme="minorHAnsi" w:hAnsiTheme="minorHAnsi"/>
          <w:b/>
          <w:bCs/>
          <w:sz w:val="24"/>
          <w:szCs w:val="24"/>
          <w:lang w:val="pt-PT"/>
        </w:rPr>
      </w:pPr>
    </w:p>
    <w:p w14:paraId="19197D56" w14:textId="431F28A4" w:rsidR="009E0467" w:rsidRPr="009577ED" w:rsidRDefault="00AB6CED" w:rsidP="00DE2E96">
      <w:pPr>
        <w:rPr>
          <w:rFonts w:asciiTheme="minorHAnsi" w:hAnsiTheme="minorHAnsi" w:cs="Arial"/>
          <w:b/>
          <w:bCs/>
          <w:sz w:val="24"/>
          <w:szCs w:val="24"/>
          <w:lang w:eastAsia="pt-BR"/>
        </w:rPr>
      </w:pPr>
      <w:r>
        <w:rPr>
          <w:rFonts w:asciiTheme="minorHAnsi" w:hAnsiTheme="minorHAnsi" w:cs="Arial"/>
          <w:b/>
          <w:bCs/>
          <w:sz w:val="24"/>
          <w:szCs w:val="24"/>
          <w:lang w:val="pt-PT" w:eastAsia="pt-BR"/>
        </w:rPr>
        <w:t xml:space="preserve">Ao </w:t>
      </w:r>
      <w:r w:rsidR="00A84A53">
        <w:rPr>
          <w:rFonts w:asciiTheme="minorHAnsi" w:hAnsiTheme="minorHAnsi" w:cs="Arial"/>
          <w:b/>
          <w:bCs/>
          <w:sz w:val="24"/>
          <w:szCs w:val="24"/>
          <w:lang w:val="pt-PT" w:eastAsia="pt-BR"/>
        </w:rPr>
        <w:t xml:space="preserve"> </w:t>
      </w:r>
      <w:r w:rsidR="00A84A53">
        <w:rPr>
          <w:rFonts w:asciiTheme="minorHAnsi" w:hAnsiTheme="minorHAnsi" w:cs="Arial"/>
          <w:b/>
          <w:bCs/>
          <w:sz w:val="24"/>
          <w:szCs w:val="24"/>
          <w:lang w:eastAsia="pt-BR"/>
        </w:rPr>
        <w:t>Pró-Reitor de Administração</w:t>
      </w:r>
    </w:p>
    <w:p w14:paraId="01EA021F" w14:textId="77777777" w:rsidR="009E0467" w:rsidRPr="009577ED" w:rsidRDefault="009E0467" w:rsidP="009E0467">
      <w:pPr>
        <w:spacing w:after="0" w:line="240" w:lineRule="auto"/>
        <w:rPr>
          <w:rFonts w:asciiTheme="minorHAnsi" w:hAnsiTheme="minorHAnsi" w:cs="Arial"/>
          <w:sz w:val="20"/>
          <w:szCs w:val="20"/>
          <w:lang w:eastAsia="pt-BR"/>
        </w:rPr>
      </w:pPr>
    </w:p>
    <w:p w14:paraId="09600361" w14:textId="4897F121" w:rsidR="009E0467" w:rsidRDefault="009E0467" w:rsidP="00AB6CED">
      <w:pPr>
        <w:spacing w:after="0" w:line="240" w:lineRule="auto"/>
        <w:ind w:firstLine="708"/>
        <w:jc w:val="both"/>
        <w:rPr>
          <w:rFonts w:asciiTheme="minorHAnsi" w:hAnsiTheme="minorHAnsi"/>
          <w:bCs/>
          <w:iCs/>
          <w:sz w:val="24"/>
          <w:szCs w:val="24"/>
          <w:lang w:eastAsia="pt-BR"/>
        </w:rPr>
      </w:pPr>
      <w:r w:rsidRPr="009577ED">
        <w:rPr>
          <w:rFonts w:asciiTheme="minorHAnsi" w:hAnsiTheme="minorHAnsi" w:cs="Arial"/>
          <w:sz w:val="24"/>
          <w:szCs w:val="24"/>
          <w:lang w:eastAsia="pt-BR"/>
        </w:rPr>
        <w:t>Solicitamos a Vossa Senhoria anuência para abertura de processo licitatório para</w:t>
      </w:r>
      <w:r w:rsidR="00E64D59" w:rsidRPr="009577ED">
        <w:rPr>
          <w:rFonts w:asciiTheme="minorHAnsi" w:hAnsiTheme="minorHAnsi"/>
          <w:bCs/>
          <w:iCs/>
          <w:sz w:val="24"/>
          <w:szCs w:val="24"/>
          <w:lang w:eastAsia="pt-BR"/>
        </w:rPr>
        <w:t xml:space="preserve"> </w:t>
      </w:r>
      <w:r w:rsidR="00986974" w:rsidRPr="00500E27">
        <w:rPr>
          <w:rFonts w:asciiTheme="minorHAnsi" w:hAnsiTheme="minorHAnsi"/>
          <w:b/>
          <w:bCs/>
          <w:iCs/>
          <w:sz w:val="24"/>
          <w:szCs w:val="24"/>
          <w:lang w:eastAsia="pt-BR"/>
        </w:rPr>
        <w:t>Aquisição de peças para as academias d</w:t>
      </w:r>
      <w:r w:rsidR="000C45E5" w:rsidRPr="00500E27">
        <w:rPr>
          <w:rFonts w:asciiTheme="minorHAnsi" w:hAnsiTheme="minorHAnsi"/>
          <w:b/>
          <w:bCs/>
          <w:iCs/>
          <w:sz w:val="24"/>
          <w:szCs w:val="24"/>
          <w:lang w:eastAsia="pt-BR"/>
        </w:rPr>
        <w:t xml:space="preserve">a </w:t>
      </w:r>
      <w:r w:rsidR="00CB2296" w:rsidRPr="00500E27">
        <w:rPr>
          <w:rFonts w:asciiTheme="minorHAnsi" w:hAnsiTheme="minorHAnsi"/>
          <w:b/>
          <w:bCs/>
          <w:iCs/>
          <w:sz w:val="24"/>
          <w:szCs w:val="24"/>
          <w:lang w:eastAsia="pt-BR"/>
        </w:rPr>
        <w:t>Universidade do Estado de Santa Catarina – Udesc</w:t>
      </w:r>
      <w:r w:rsidR="00E64D59" w:rsidRPr="009577ED">
        <w:rPr>
          <w:rFonts w:asciiTheme="minorHAnsi" w:hAnsiTheme="minorHAnsi"/>
          <w:bCs/>
          <w:iCs/>
          <w:sz w:val="24"/>
          <w:szCs w:val="24"/>
          <w:lang w:eastAsia="pt-BR"/>
        </w:rPr>
        <w:t xml:space="preserve">, </w:t>
      </w:r>
      <w:r w:rsidRPr="009577ED">
        <w:rPr>
          <w:rFonts w:asciiTheme="minorHAnsi" w:hAnsiTheme="minorHAnsi"/>
          <w:bCs/>
          <w:iCs/>
          <w:sz w:val="24"/>
          <w:szCs w:val="24"/>
          <w:lang w:eastAsia="pt-BR"/>
        </w:rPr>
        <w:t>de acordo com as demandas incluídas neste processo.</w:t>
      </w:r>
    </w:p>
    <w:p w14:paraId="7615900F" w14:textId="77777777" w:rsidR="002163E6" w:rsidRDefault="002163E6" w:rsidP="009E0467">
      <w:pPr>
        <w:spacing w:after="0" w:line="240" w:lineRule="auto"/>
        <w:jc w:val="both"/>
        <w:rPr>
          <w:rFonts w:asciiTheme="minorHAnsi" w:hAnsiTheme="minorHAnsi"/>
          <w:bCs/>
          <w:iCs/>
          <w:sz w:val="24"/>
          <w:szCs w:val="24"/>
          <w:lang w:eastAsia="pt-BR"/>
        </w:rPr>
      </w:pPr>
    </w:p>
    <w:p w14:paraId="34448DB4" w14:textId="77A07C83" w:rsidR="002163E6" w:rsidRPr="00872135" w:rsidRDefault="002163E6" w:rsidP="00872135">
      <w:pPr>
        <w:spacing w:after="0" w:line="240" w:lineRule="auto"/>
        <w:jc w:val="both"/>
        <w:rPr>
          <w:rFonts w:asciiTheme="minorHAnsi" w:hAnsiTheme="minorHAnsi"/>
          <w:bCs/>
          <w:iCs/>
          <w:sz w:val="24"/>
          <w:szCs w:val="24"/>
          <w:lang w:eastAsia="pt-BR"/>
        </w:rPr>
      </w:pPr>
      <w:r w:rsidRPr="002163E6">
        <w:rPr>
          <w:rFonts w:asciiTheme="minorHAnsi" w:hAnsiTheme="minorHAnsi"/>
          <w:b/>
          <w:bCs/>
          <w:iCs/>
          <w:sz w:val="24"/>
          <w:szCs w:val="24"/>
          <w:lang w:eastAsia="pt-BR"/>
        </w:rPr>
        <w:t>Justificativa de interesse público</w:t>
      </w:r>
      <w:r w:rsidRPr="002163E6">
        <w:rPr>
          <w:rFonts w:asciiTheme="minorHAnsi" w:hAnsiTheme="minorHAnsi"/>
          <w:bCs/>
          <w:iCs/>
          <w:sz w:val="24"/>
          <w:szCs w:val="24"/>
          <w:lang w:eastAsia="pt-BR"/>
        </w:rPr>
        <w:t xml:space="preserve">: </w:t>
      </w:r>
      <w:r w:rsidR="00872135" w:rsidRPr="00872135">
        <w:rPr>
          <w:rFonts w:asciiTheme="minorHAnsi" w:hAnsiTheme="minorHAnsi" w:cs="Arial"/>
          <w:sz w:val="24"/>
          <w:szCs w:val="24"/>
        </w:rPr>
        <w:t>A Universidade do Estado de Santa Catarina- UDESC, ao promover a aquisição de equipamentos de academia para atendimento das práticas educacionais, beneficiando a comunidade acadêmica, traz consigo uma demanda de serviços de manutenção preventiva e corretiva devido ao constante uso pelos servidores e acadêmicos e desgaste natural dos equipamentos. Dessa forma é necessária a manutenção contínua dos equipamentos, tanto por motivos de segurança dos usuários quanto zelo pelo bem público adquirido.</w:t>
      </w:r>
      <w:r w:rsidR="00ED4193">
        <w:rPr>
          <w:rFonts w:asciiTheme="minorHAnsi" w:hAnsiTheme="minorHAnsi" w:cs="Arial"/>
          <w:sz w:val="24"/>
          <w:szCs w:val="24"/>
        </w:rPr>
        <w:t xml:space="preserve"> Foram convidados apenas os centros que contem academia.</w:t>
      </w:r>
    </w:p>
    <w:p w14:paraId="436E68D9" w14:textId="77777777" w:rsidR="009E0467" w:rsidRPr="00872135" w:rsidRDefault="009E0467" w:rsidP="009E0467">
      <w:pPr>
        <w:keepNext/>
        <w:spacing w:after="0" w:line="240" w:lineRule="auto"/>
        <w:jc w:val="both"/>
        <w:outlineLvl w:val="1"/>
        <w:rPr>
          <w:rFonts w:asciiTheme="minorHAnsi" w:hAnsiTheme="minorHAnsi" w:cs="Arial"/>
          <w:b/>
          <w:bCs/>
          <w:sz w:val="24"/>
          <w:szCs w:val="24"/>
          <w:lang w:eastAsia="pt-BR"/>
        </w:rPr>
      </w:pPr>
    </w:p>
    <w:tbl>
      <w:tblP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1"/>
        <w:gridCol w:w="3805"/>
      </w:tblGrid>
      <w:tr w:rsidR="009E0467" w:rsidRPr="009577ED" w14:paraId="3F484AC0" w14:textId="77777777" w:rsidTr="00825187">
        <w:trPr>
          <w:trHeight w:val="382"/>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0CE2402"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FISCAIS DO CONTRATO</w:t>
            </w:r>
          </w:p>
        </w:tc>
      </w:tr>
      <w:tr w:rsidR="009E0467" w:rsidRPr="009577ED" w14:paraId="5A3E543A" w14:textId="77777777" w:rsidTr="00825187">
        <w:trPr>
          <w:trHeight w:val="382"/>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5368826A"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Centros</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B5FEE1A"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Fiscal do Contrato</w:t>
            </w:r>
          </w:p>
        </w:tc>
      </w:tr>
      <w:tr w:rsidR="00986974" w:rsidRPr="009577ED" w14:paraId="5C4DB1C4" w14:textId="77777777" w:rsidTr="00825187">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24322DC8" w14:textId="77777777" w:rsidR="00986974" w:rsidRPr="009577ED" w:rsidRDefault="00986974" w:rsidP="00986974">
            <w:pPr>
              <w:spacing w:after="0" w:line="240" w:lineRule="auto"/>
              <w:rPr>
                <w:rFonts w:asciiTheme="minorHAnsi" w:hAnsiTheme="minorHAnsi" w:cs="Arial"/>
                <w:b/>
                <w:sz w:val="24"/>
                <w:szCs w:val="20"/>
                <w:lang w:eastAsia="pt-BR"/>
              </w:rPr>
            </w:pPr>
            <w:r w:rsidRPr="009577ED">
              <w:rPr>
                <w:rFonts w:asciiTheme="minorHAnsi" w:hAnsiTheme="minorHAnsi" w:cs="Arial"/>
                <w:b/>
                <w:sz w:val="24"/>
                <w:szCs w:val="20"/>
                <w:lang w:eastAsia="pt-BR"/>
              </w:rPr>
              <w:t>REITORIA</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4131D09" w14:textId="6F3D378F" w:rsidR="00986974" w:rsidRPr="00CA3842" w:rsidRDefault="00ED4193" w:rsidP="00986974">
            <w:pPr>
              <w:spacing w:after="0" w:line="240" w:lineRule="auto"/>
              <w:rPr>
                <w:rFonts w:asciiTheme="minorHAnsi" w:hAnsiTheme="minorHAnsi" w:cs="Arial"/>
                <w:sz w:val="24"/>
                <w:szCs w:val="20"/>
                <w:lang w:val="es-ES_tradnl" w:eastAsia="pt-BR"/>
              </w:rPr>
            </w:pPr>
            <w:proofErr w:type="spellStart"/>
            <w:r>
              <w:rPr>
                <w:rFonts w:asciiTheme="minorHAnsi" w:hAnsiTheme="minorHAnsi" w:cs="Arial"/>
                <w:sz w:val="24"/>
                <w:szCs w:val="20"/>
                <w:lang w:eastAsia="pt-BR"/>
              </w:rPr>
              <w:t>Josiele</w:t>
            </w:r>
            <w:proofErr w:type="spellEnd"/>
            <w:r>
              <w:rPr>
                <w:rFonts w:asciiTheme="minorHAnsi" w:hAnsiTheme="minorHAnsi" w:cs="Arial"/>
                <w:sz w:val="24"/>
                <w:szCs w:val="20"/>
                <w:lang w:eastAsia="pt-BR"/>
              </w:rPr>
              <w:t xml:space="preserve"> Vanessa Alves</w:t>
            </w:r>
          </w:p>
        </w:tc>
      </w:tr>
      <w:tr w:rsidR="00986974" w:rsidRPr="009577ED" w14:paraId="001C6C44" w14:textId="77777777" w:rsidTr="00825187">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B307234" w14:textId="77777777" w:rsidR="00986974" w:rsidRPr="009577ED" w:rsidRDefault="00986974" w:rsidP="00986974">
            <w:pPr>
              <w:spacing w:after="0" w:line="240" w:lineRule="auto"/>
              <w:rPr>
                <w:rFonts w:asciiTheme="minorHAnsi" w:hAnsiTheme="minorHAnsi" w:cs="Arial"/>
                <w:b/>
                <w:sz w:val="24"/>
                <w:szCs w:val="20"/>
                <w:lang w:eastAsia="pt-BR"/>
              </w:rPr>
            </w:pPr>
            <w:r w:rsidRPr="009577ED">
              <w:rPr>
                <w:rFonts w:asciiTheme="minorHAnsi" w:hAnsiTheme="minorHAnsi" w:cs="Arial"/>
                <w:b/>
                <w:sz w:val="24"/>
                <w:szCs w:val="20"/>
                <w:lang w:eastAsia="pt-BR"/>
              </w:rPr>
              <w:t>CEFID</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C9A2223" w14:textId="5CB17FE5" w:rsidR="00986974" w:rsidRPr="00CA3842" w:rsidRDefault="00ED4193" w:rsidP="00986974">
            <w:pPr>
              <w:spacing w:after="0" w:line="240" w:lineRule="auto"/>
              <w:rPr>
                <w:rFonts w:asciiTheme="minorHAnsi" w:hAnsiTheme="minorHAnsi" w:cs="Arial"/>
                <w:sz w:val="24"/>
                <w:szCs w:val="20"/>
                <w:lang w:val="es-ES_tradnl" w:eastAsia="pt-BR"/>
              </w:rPr>
            </w:pPr>
            <w:proofErr w:type="spellStart"/>
            <w:r>
              <w:rPr>
                <w:rFonts w:asciiTheme="minorHAnsi" w:hAnsiTheme="minorHAnsi" w:cs="Arial"/>
                <w:sz w:val="24"/>
                <w:szCs w:val="20"/>
                <w:lang w:eastAsia="pt-BR"/>
              </w:rPr>
              <w:t>Ailime</w:t>
            </w:r>
            <w:proofErr w:type="spellEnd"/>
            <w:r>
              <w:rPr>
                <w:rFonts w:asciiTheme="minorHAnsi" w:hAnsiTheme="minorHAnsi" w:cs="Arial"/>
                <w:sz w:val="24"/>
                <w:szCs w:val="20"/>
                <w:lang w:eastAsia="pt-BR"/>
              </w:rPr>
              <w:t xml:space="preserve"> Perito </w:t>
            </w:r>
            <w:proofErr w:type="spellStart"/>
            <w:r>
              <w:rPr>
                <w:rFonts w:asciiTheme="minorHAnsi" w:hAnsiTheme="minorHAnsi" w:cs="Arial"/>
                <w:sz w:val="24"/>
                <w:szCs w:val="20"/>
                <w:lang w:eastAsia="pt-BR"/>
              </w:rPr>
              <w:t>Feiber</w:t>
            </w:r>
            <w:proofErr w:type="spellEnd"/>
            <w:r>
              <w:rPr>
                <w:rFonts w:asciiTheme="minorHAnsi" w:hAnsiTheme="minorHAnsi" w:cs="Arial"/>
                <w:sz w:val="24"/>
                <w:szCs w:val="20"/>
                <w:lang w:eastAsia="pt-BR"/>
              </w:rPr>
              <w:t xml:space="preserve"> </w:t>
            </w:r>
            <w:proofErr w:type="spellStart"/>
            <w:r>
              <w:rPr>
                <w:rFonts w:asciiTheme="minorHAnsi" w:hAnsiTheme="minorHAnsi" w:cs="Arial"/>
                <w:sz w:val="24"/>
                <w:szCs w:val="20"/>
                <w:lang w:eastAsia="pt-BR"/>
              </w:rPr>
              <w:t>Heck</w:t>
            </w:r>
            <w:proofErr w:type="spellEnd"/>
            <w:r>
              <w:rPr>
                <w:rFonts w:asciiTheme="minorHAnsi" w:hAnsiTheme="minorHAnsi" w:cs="Arial"/>
                <w:sz w:val="24"/>
                <w:szCs w:val="20"/>
                <w:lang w:eastAsia="pt-BR"/>
              </w:rPr>
              <w:t xml:space="preserve"> </w:t>
            </w:r>
          </w:p>
        </w:tc>
      </w:tr>
      <w:tr w:rsidR="00D8192F" w:rsidRPr="009577ED" w14:paraId="5954DFAA" w14:textId="77777777" w:rsidTr="00825187">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7C3A043" w14:textId="6F539E39" w:rsidR="00D8192F" w:rsidRPr="009577ED" w:rsidRDefault="00D8192F" w:rsidP="00986974">
            <w:pPr>
              <w:spacing w:after="0" w:line="240" w:lineRule="auto"/>
              <w:rPr>
                <w:rFonts w:asciiTheme="minorHAnsi" w:hAnsiTheme="minorHAnsi" w:cs="Arial"/>
                <w:b/>
                <w:sz w:val="24"/>
                <w:szCs w:val="20"/>
                <w:lang w:eastAsia="pt-BR"/>
              </w:rPr>
            </w:pPr>
            <w:r>
              <w:rPr>
                <w:rFonts w:asciiTheme="minorHAnsi" w:hAnsiTheme="minorHAnsi" w:cs="Arial"/>
                <w:b/>
                <w:sz w:val="24"/>
                <w:szCs w:val="20"/>
                <w:lang w:eastAsia="pt-BR"/>
              </w:rPr>
              <w:t>CAV</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6E7E550" w14:textId="4DDD78E2" w:rsidR="00D8192F" w:rsidRPr="005665C8" w:rsidRDefault="00ED4193" w:rsidP="00986974">
            <w:pPr>
              <w:spacing w:after="0" w:line="240" w:lineRule="auto"/>
              <w:rPr>
                <w:rFonts w:asciiTheme="minorHAnsi" w:hAnsiTheme="minorHAnsi" w:cs="Arial"/>
                <w:sz w:val="24"/>
                <w:szCs w:val="20"/>
                <w:lang w:eastAsia="pt-BR"/>
              </w:rPr>
            </w:pPr>
            <w:r>
              <w:rPr>
                <w:rFonts w:asciiTheme="minorHAnsi" w:hAnsiTheme="minorHAnsi" w:cs="Arial"/>
                <w:sz w:val="24"/>
                <w:szCs w:val="20"/>
                <w:lang w:eastAsia="pt-BR"/>
              </w:rPr>
              <w:t>Marcos Roberto Rodrigues</w:t>
            </w:r>
          </w:p>
        </w:tc>
      </w:tr>
      <w:tr w:rsidR="00986974" w:rsidRPr="009577ED" w14:paraId="3146248D" w14:textId="77777777" w:rsidTr="00825187">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7CFA0581" w14:textId="14937784" w:rsidR="00986974" w:rsidRPr="009577ED" w:rsidRDefault="00986974" w:rsidP="00986974">
            <w:pPr>
              <w:spacing w:after="0" w:line="240" w:lineRule="auto"/>
              <w:rPr>
                <w:rFonts w:asciiTheme="minorHAnsi" w:hAnsiTheme="minorHAnsi" w:cs="Arial"/>
                <w:b/>
                <w:sz w:val="24"/>
                <w:szCs w:val="20"/>
                <w:lang w:eastAsia="pt-BR"/>
              </w:rPr>
            </w:pPr>
            <w:r w:rsidRPr="009577ED">
              <w:rPr>
                <w:rFonts w:asciiTheme="minorHAnsi" w:hAnsiTheme="minorHAnsi" w:cs="Arial"/>
                <w:b/>
                <w:sz w:val="24"/>
                <w:szCs w:val="20"/>
                <w:lang w:eastAsia="pt-BR"/>
              </w:rPr>
              <w:t>CERES</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EB217C2" w14:textId="648A3E7D" w:rsidR="00986974" w:rsidRPr="00CA3842" w:rsidRDefault="00ED4193" w:rsidP="00986974">
            <w:pPr>
              <w:spacing w:after="0" w:line="240" w:lineRule="auto"/>
              <w:rPr>
                <w:rFonts w:asciiTheme="minorHAnsi" w:hAnsiTheme="minorHAnsi" w:cs="Arial"/>
                <w:sz w:val="24"/>
                <w:szCs w:val="20"/>
                <w:lang w:val="es-ES_tradnl" w:eastAsia="pt-BR"/>
              </w:rPr>
            </w:pPr>
            <w:r>
              <w:rPr>
                <w:rFonts w:asciiTheme="minorHAnsi" w:hAnsiTheme="minorHAnsi" w:cs="Arial"/>
                <w:sz w:val="24"/>
                <w:szCs w:val="20"/>
                <w:lang w:eastAsia="pt-BR"/>
              </w:rPr>
              <w:t xml:space="preserve">Luiz Rodrigo </w:t>
            </w:r>
            <w:proofErr w:type="spellStart"/>
            <w:r>
              <w:rPr>
                <w:rFonts w:asciiTheme="minorHAnsi" w:hAnsiTheme="minorHAnsi" w:cs="Arial"/>
                <w:sz w:val="24"/>
                <w:szCs w:val="20"/>
                <w:lang w:eastAsia="pt-BR"/>
              </w:rPr>
              <w:t>Augustemak</w:t>
            </w:r>
            <w:proofErr w:type="spellEnd"/>
            <w:r>
              <w:rPr>
                <w:rFonts w:asciiTheme="minorHAnsi" w:hAnsiTheme="minorHAnsi" w:cs="Arial"/>
                <w:sz w:val="24"/>
                <w:szCs w:val="20"/>
                <w:lang w:eastAsia="pt-BR"/>
              </w:rPr>
              <w:t xml:space="preserve"> de Lima</w:t>
            </w:r>
          </w:p>
        </w:tc>
      </w:tr>
      <w:tr w:rsidR="00986974" w:rsidRPr="009577ED" w14:paraId="201199BD" w14:textId="77777777" w:rsidTr="00825187">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001C2E5D" w14:textId="11D7A20D" w:rsidR="00986974" w:rsidRPr="009577ED" w:rsidRDefault="00986974" w:rsidP="00986974">
            <w:pPr>
              <w:spacing w:after="0" w:line="240" w:lineRule="auto"/>
              <w:rPr>
                <w:rFonts w:asciiTheme="minorHAnsi" w:hAnsiTheme="minorHAnsi" w:cs="Arial"/>
                <w:b/>
                <w:sz w:val="24"/>
                <w:szCs w:val="20"/>
                <w:lang w:val="en-US" w:eastAsia="pt-BR"/>
              </w:rPr>
            </w:pPr>
            <w:r w:rsidRPr="009577ED">
              <w:rPr>
                <w:rFonts w:asciiTheme="minorHAnsi" w:hAnsiTheme="minorHAnsi" w:cs="Arial"/>
                <w:b/>
                <w:sz w:val="24"/>
                <w:szCs w:val="20"/>
                <w:lang w:val="en-US" w:eastAsia="pt-BR"/>
              </w:rPr>
              <w:t>CCT</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42B66BF" w14:textId="5D162771" w:rsidR="00986974" w:rsidRPr="00CA3842" w:rsidRDefault="00986974" w:rsidP="00986974">
            <w:pPr>
              <w:spacing w:after="0" w:line="240" w:lineRule="auto"/>
              <w:rPr>
                <w:rFonts w:asciiTheme="minorHAnsi" w:hAnsiTheme="minorHAnsi" w:cs="Arial"/>
                <w:sz w:val="24"/>
                <w:szCs w:val="20"/>
                <w:lang w:val="es-ES_tradnl" w:eastAsia="pt-BR"/>
              </w:rPr>
            </w:pPr>
            <w:r w:rsidRPr="004B6869">
              <w:rPr>
                <w:rFonts w:asciiTheme="minorHAnsi" w:hAnsiTheme="minorHAnsi" w:cs="Arial"/>
                <w:sz w:val="24"/>
                <w:szCs w:val="20"/>
                <w:lang w:eastAsia="pt-BR"/>
              </w:rPr>
              <w:t xml:space="preserve">Murilo </w:t>
            </w:r>
            <w:proofErr w:type="spellStart"/>
            <w:r w:rsidRPr="004B6869">
              <w:rPr>
                <w:rFonts w:asciiTheme="minorHAnsi" w:hAnsiTheme="minorHAnsi" w:cs="Arial"/>
                <w:sz w:val="24"/>
                <w:szCs w:val="20"/>
                <w:lang w:eastAsia="pt-BR"/>
              </w:rPr>
              <w:t>Arndt</w:t>
            </w:r>
            <w:proofErr w:type="spellEnd"/>
          </w:p>
        </w:tc>
      </w:tr>
      <w:tr w:rsidR="002163E6" w:rsidRPr="009577ED" w14:paraId="639CD270" w14:textId="77777777" w:rsidTr="00825187">
        <w:trPr>
          <w:trHeight w:val="276"/>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EB7FE20" w14:textId="77777777" w:rsidR="002163E6" w:rsidRPr="009940C3" w:rsidRDefault="002163E6" w:rsidP="002163E6">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bCs/>
                <w:sz w:val="24"/>
                <w:szCs w:val="20"/>
                <w:lang w:eastAsia="pt-BR"/>
              </w:rPr>
              <w:t>RESPONSÁVEL TÉCNICO</w:t>
            </w:r>
          </w:p>
        </w:tc>
      </w:tr>
      <w:tr w:rsidR="002163E6" w:rsidRPr="009577ED" w14:paraId="06CB20D4" w14:textId="77777777" w:rsidTr="00825187">
        <w:trPr>
          <w:trHeight w:val="300"/>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241F11A" w14:textId="7A6A373F" w:rsidR="002163E6" w:rsidRPr="009940C3" w:rsidRDefault="00ED4193" w:rsidP="002163E6">
            <w:pPr>
              <w:spacing w:after="0" w:line="240" w:lineRule="auto"/>
              <w:jc w:val="center"/>
              <w:rPr>
                <w:rFonts w:asciiTheme="minorHAnsi" w:hAnsiTheme="minorHAnsi" w:cs="Arial"/>
                <w:sz w:val="24"/>
                <w:szCs w:val="20"/>
                <w:lang w:val="es-ES_tradnl" w:eastAsia="pt-BR"/>
              </w:rPr>
            </w:pPr>
            <w:proofErr w:type="spellStart"/>
            <w:r>
              <w:rPr>
                <w:rFonts w:asciiTheme="minorHAnsi" w:hAnsiTheme="minorHAnsi" w:cs="Arial"/>
                <w:sz w:val="24"/>
                <w:szCs w:val="20"/>
                <w:lang w:eastAsia="pt-BR"/>
              </w:rPr>
              <w:t>Josiele</w:t>
            </w:r>
            <w:proofErr w:type="spellEnd"/>
            <w:r>
              <w:rPr>
                <w:rFonts w:asciiTheme="minorHAnsi" w:hAnsiTheme="minorHAnsi" w:cs="Arial"/>
                <w:sz w:val="24"/>
                <w:szCs w:val="20"/>
                <w:lang w:eastAsia="pt-BR"/>
              </w:rPr>
              <w:t xml:space="preserve"> Vanessa Alves</w:t>
            </w:r>
          </w:p>
        </w:tc>
      </w:tr>
      <w:tr w:rsidR="002163E6" w:rsidRPr="009577ED" w14:paraId="42B46E9B" w14:textId="77777777" w:rsidTr="00825187">
        <w:trPr>
          <w:trHeight w:val="300"/>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9B72933" w14:textId="77777777" w:rsidR="002163E6" w:rsidRPr="009940C3" w:rsidRDefault="002163E6" w:rsidP="002163E6">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sz w:val="24"/>
                <w:szCs w:val="20"/>
                <w:lang w:eastAsia="pt-BR"/>
              </w:rPr>
              <w:t>GESTOR DE ADMINISTRAÇÃO</w:t>
            </w:r>
          </w:p>
        </w:tc>
      </w:tr>
      <w:tr w:rsidR="002163E6" w:rsidRPr="009577ED" w14:paraId="79370346" w14:textId="77777777" w:rsidTr="00825187">
        <w:trPr>
          <w:trHeight w:val="300"/>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F040B6C" w14:textId="77777777" w:rsidR="002163E6" w:rsidRPr="009940C3" w:rsidRDefault="002163E6" w:rsidP="002163E6">
            <w:pPr>
              <w:spacing w:after="0" w:line="240" w:lineRule="auto"/>
              <w:jc w:val="center"/>
              <w:rPr>
                <w:rFonts w:asciiTheme="minorHAnsi" w:hAnsiTheme="minorHAnsi" w:cs="Arial"/>
                <w:sz w:val="24"/>
                <w:szCs w:val="20"/>
                <w:lang w:val="es-ES_tradnl" w:eastAsia="pt-BR"/>
              </w:rPr>
            </w:pPr>
            <w:proofErr w:type="spellStart"/>
            <w:r w:rsidRPr="009940C3">
              <w:rPr>
                <w:rFonts w:asciiTheme="minorHAnsi" w:hAnsiTheme="minorHAnsi" w:cs="Arial"/>
                <w:sz w:val="24"/>
                <w:szCs w:val="20"/>
                <w:lang w:val="es-ES_tradnl" w:eastAsia="pt-BR"/>
              </w:rPr>
              <w:t>Setor</w:t>
            </w:r>
            <w:proofErr w:type="spellEnd"/>
            <w:r w:rsidRPr="009940C3">
              <w:rPr>
                <w:rFonts w:asciiTheme="minorHAnsi" w:hAnsiTheme="minorHAnsi" w:cs="Arial"/>
                <w:sz w:val="24"/>
                <w:szCs w:val="20"/>
                <w:lang w:val="es-ES_tradnl" w:eastAsia="pt-BR"/>
              </w:rPr>
              <w:t xml:space="preserve"> de Contratos da PROAD</w:t>
            </w:r>
          </w:p>
        </w:tc>
      </w:tr>
    </w:tbl>
    <w:p w14:paraId="4E859ADA" w14:textId="77777777" w:rsidR="009E0467" w:rsidRPr="009577ED" w:rsidRDefault="009E0467" w:rsidP="009E0467">
      <w:pPr>
        <w:spacing w:after="0" w:line="240" w:lineRule="auto"/>
        <w:rPr>
          <w:rFonts w:asciiTheme="minorHAnsi" w:hAnsiTheme="minorHAnsi" w:cs="Arial"/>
          <w:b/>
          <w:bCs/>
          <w:sz w:val="24"/>
          <w:szCs w:val="24"/>
          <w:u w:val="single"/>
          <w:lang w:eastAsia="pt-BR"/>
        </w:rPr>
      </w:pPr>
    </w:p>
    <w:p w14:paraId="769271F0" w14:textId="77777777" w:rsidR="009E0467" w:rsidRPr="009577ED" w:rsidRDefault="009E0467" w:rsidP="009E0467">
      <w:pPr>
        <w:spacing w:after="0" w:line="240" w:lineRule="auto"/>
        <w:jc w:val="both"/>
        <w:rPr>
          <w:rFonts w:asciiTheme="minorHAnsi" w:hAnsiTheme="minorHAnsi" w:cs="Arial"/>
          <w:b/>
          <w:bCs/>
          <w:sz w:val="24"/>
          <w:szCs w:val="24"/>
          <w:lang w:val="pt-PT" w:eastAsia="pt-BR"/>
        </w:rPr>
      </w:pPr>
    </w:p>
    <w:p w14:paraId="6B29EEBC" w14:textId="77777777" w:rsidR="009E0467" w:rsidRPr="009577ED" w:rsidRDefault="009E0467" w:rsidP="009E0467">
      <w:pPr>
        <w:spacing w:after="0" w:line="240" w:lineRule="auto"/>
        <w:jc w:val="both"/>
        <w:rPr>
          <w:rFonts w:asciiTheme="minorHAnsi" w:hAnsiTheme="minorHAnsi" w:cs="Arial"/>
          <w:b/>
          <w:bCs/>
          <w:sz w:val="24"/>
          <w:szCs w:val="24"/>
          <w:lang w:eastAsia="pt-BR"/>
        </w:rPr>
      </w:pPr>
      <w:r w:rsidRPr="009577ED">
        <w:rPr>
          <w:rFonts w:asciiTheme="minorHAnsi" w:hAnsiTheme="minorHAnsi" w:cs="Arial"/>
          <w:b/>
          <w:bCs/>
          <w:sz w:val="24"/>
          <w:szCs w:val="24"/>
          <w:lang w:eastAsia="pt-BR"/>
        </w:rPr>
        <w:t>Cordialmente,</w:t>
      </w:r>
    </w:p>
    <w:p w14:paraId="4F5C4288" w14:textId="57401C24" w:rsidR="005665C8" w:rsidRPr="005665C8" w:rsidRDefault="009E0467" w:rsidP="009E0467">
      <w:pPr>
        <w:spacing w:after="0" w:line="240" w:lineRule="auto"/>
        <w:jc w:val="both"/>
        <w:rPr>
          <w:rFonts w:asciiTheme="minorHAnsi" w:hAnsiTheme="minorHAnsi" w:cs="Arial"/>
          <w:b/>
          <w:bCs/>
          <w:sz w:val="24"/>
          <w:szCs w:val="24"/>
          <w:lang w:eastAsia="pt-BR"/>
        </w:rPr>
      </w:pPr>
      <w:r w:rsidRPr="009577ED">
        <w:rPr>
          <w:rFonts w:asciiTheme="minorHAnsi" w:hAnsiTheme="minorHAnsi" w:cs="Arial"/>
          <w:b/>
          <w:bCs/>
          <w:sz w:val="24"/>
          <w:szCs w:val="24"/>
          <w:lang w:eastAsia="pt-BR"/>
        </w:rPr>
        <w:t xml:space="preserve">Responsável Técnico: </w:t>
      </w:r>
      <w:r w:rsidR="005665C8">
        <w:rPr>
          <w:rFonts w:asciiTheme="minorHAnsi" w:hAnsiTheme="minorHAnsi" w:cs="Arial"/>
          <w:b/>
          <w:bCs/>
          <w:sz w:val="24"/>
          <w:szCs w:val="24"/>
          <w:lang w:eastAsia="pt-BR"/>
        </w:rPr>
        <w:t xml:space="preserve"> </w:t>
      </w:r>
    </w:p>
    <w:p w14:paraId="238FEC90" w14:textId="77777777" w:rsidR="009E0467" w:rsidRPr="009577ED" w:rsidRDefault="009E0467" w:rsidP="009E0467">
      <w:pPr>
        <w:spacing w:after="0" w:line="240" w:lineRule="auto"/>
        <w:jc w:val="both"/>
        <w:rPr>
          <w:rFonts w:asciiTheme="minorHAnsi" w:hAnsiTheme="minorHAnsi" w:cs="Arial"/>
          <w:b/>
          <w:bCs/>
          <w:sz w:val="24"/>
          <w:szCs w:val="24"/>
          <w:lang w:eastAsia="pt-BR"/>
        </w:rPr>
      </w:pPr>
    </w:p>
    <w:p w14:paraId="6373268E" w14:textId="77777777" w:rsidR="009E0467" w:rsidRDefault="009E0467" w:rsidP="009E0467">
      <w:pPr>
        <w:spacing w:after="0" w:line="240" w:lineRule="auto"/>
        <w:rPr>
          <w:rFonts w:asciiTheme="minorHAnsi" w:hAnsiTheme="minorHAnsi" w:cs="Arial"/>
          <w:sz w:val="24"/>
          <w:szCs w:val="24"/>
          <w:lang w:eastAsia="pt-BR"/>
        </w:rPr>
      </w:pPr>
    </w:p>
    <w:p w14:paraId="31DCC9D8" w14:textId="77777777" w:rsidR="00986974" w:rsidRDefault="00986974" w:rsidP="009E0467">
      <w:pPr>
        <w:spacing w:after="0" w:line="240" w:lineRule="auto"/>
        <w:rPr>
          <w:rFonts w:asciiTheme="minorHAnsi" w:hAnsiTheme="minorHAnsi" w:cs="Arial"/>
          <w:sz w:val="24"/>
          <w:szCs w:val="24"/>
          <w:lang w:eastAsia="pt-BR"/>
        </w:rPr>
      </w:pPr>
    </w:p>
    <w:p w14:paraId="7E3832AA" w14:textId="77777777" w:rsidR="00986974" w:rsidRDefault="00986974" w:rsidP="009E0467">
      <w:pPr>
        <w:spacing w:after="0" w:line="240" w:lineRule="auto"/>
        <w:rPr>
          <w:rFonts w:asciiTheme="minorHAnsi" w:hAnsiTheme="minorHAnsi" w:cs="Arial"/>
          <w:sz w:val="24"/>
          <w:szCs w:val="24"/>
          <w:lang w:eastAsia="pt-BR"/>
        </w:rPr>
      </w:pPr>
    </w:p>
    <w:p w14:paraId="4CFCA3BC" w14:textId="77777777" w:rsidR="00986974" w:rsidRDefault="00986974" w:rsidP="009E0467">
      <w:pPr>
        <w:spacing w:after="0" w:line="240" w:lineRule="auto"/>
        <w:rPr>
          <w:rFonts w:asciiTheme="minorHAnsi" w:hAnsiTheme="minorHAnsi" w:cs="Arial"/>
          <w:sz w:val="24"/>
          <w:szCs w:val="24"/>
          <w:lang w:eastAsia="pt-BR"/>
        </w:rPr>
      </w:pPr>
    </w:p>
    <w:p w14:paraId="1322466E" w14:textId="77777777" w:rsidR="00986974" w:rsidRPr="009577ED" w:rsidRDefault="00986974" w:rsidP="009E0467">
      <w:pPr>
        <w:spacing w:after="0" w:line="240" w:lineRule="auto"/>
        <w:rPr>
          <w:rFonts w:asciiTheme="minorHAnsi" w:hAnsiTheme="minorHAnsi" w:cs="Arial"/>
          <w:sz w:val="24"/>
          <w:szCs w:val="24"/>
          <w:lang w:eastAsia="pt-BR"/>
        </w:rPr>
      </w:pPr>
    </w:p>
    <w:p w14:paraId="539AF20C" w14:textId="77777777" w:rsidR="009E0467" w:rsidRPr="009577ED" w:rsidRDefault="009E0467" w:rsidP="009E0467">
      <w:pPr>
        <w:spacing w:after="0" w:line="240" w:lineRule="auto"/>
        <w:rPr>
          <w:rFonts w:asciiTheme="minorHAnsi" w:hAnsiTheme="minorHAnsi" w:cs="Arial"/>
          <w:sz w:val="24"/>
          <w:szCs w:val="24"/>
          <w:lang w:eastAsia="pt-BR"/>
        </w:rPr>
      </w:pPr>
    </w:p>
    <w:p w14:paraId="7A4495BD" w14:textId="77777777" w:rsidR="009E0467" w:rsidRPr="009577ED" w:rsidRDefault="009E0467" w:rsidP="009E0467">
      <w:pPr>
        <w:spacing w:after="0" w:line="240" w:lineRule="auto"/>
        <w:rPr>
          <w:rFonts w:asciiTheme="minorHAnsi" w:hAnsiTheme="minorHAnsi" w:cs="Arial"/>
          <w:sz w:val="24"/>
          <w:szCs w:val="24"/>
          <w:lang w:eastAsia="pt-BR"/>
        </w:rPr>
      </w:pPr>
    </w:p>
    <w:p w14:paraId="34317CA1" w14:textId="77777777" w:rsidR="009E0467" w:rsidRPr="009577ED" w:rsidRDefault="009E0467" w:rsidP="009E0467">
      <w:pPr>
        <w:spacing w:after="0" w:line="240" w:lineRule="auto"/>
        <w:rPr>
          <w:rFonts w:asciiTheme="minorHAnsi" w:hAnsiTheme="minorHAnsi" w:cs="Arial"/>
          <w:sz w:val="24"/>
          <w:szCs w:val="24"/>
          <w:lang w:eastAsia="pt-BR"/>
        </w:rPr>
      </w:pPr>
    </w:p>
    <w:p w14:paraId="35971D70" w14:textId="77777777" w:rsidR="009E0467" w:rsidRPr="009577ED" w:rsidRDefault="009E0467" w:rsidP="009E0467">
      <w:pPr>
        <w:rPr>
          <w:rFonts w:asciiTheme="minorHAnsi" w:hAnsiTheme="minorHAnsi"/>
          <w:lang w:eastAsia="pt-BR"/>
        </w:rPr>
      </w:pPr>
    </w:p>
    <w:p w14:paraId="7C5297A8" w14:textId="77777777" w:rsidR="003B512D" w:rsidRPr="009577ED" w:rsidRDefault="003B512D" w:rsidP="003B512D">
      <w:pPr>
        <w:rPr>
          <w:rFonts w:asciiTheme="minorHAnsi" w:hAnsiTheme="minorHAnsi"/>
          <w:lang w:eastAsia="pt-BR"/>
        </w:rPr>
      </w:pPr>
    </w:p>
    <w:p w14:paraId="5C2DEA7E" w14:textId="6FBD5CCC" w:rsidR="00C00425" w:rsidRPr="009577ED" w:rsidRDefault="00BD39AB" w:rsidP="009940C3">
      <w:pPr>
        <w:rPr>
          <w:rFonts w:asciiTheme="minorHAnsi" w:hAnsiTheme="minorHAnsi"/>
          <w:b/>
          <w:bCs/>
          <w:sz w:val="24"/>
          <w:szCs w:val="24"/>
        </w:rPr>
      </w:pPr>
      <w:r w:rsidRPr="009577ED">
        <w:rPr>
          <w:rFonts w:asciiTheme="minorHAnsi" w:hAnsiTheme="minorHAnsi"/>
          <w:noProof/>
          <w:sz w:val="24"/>
          <w:szCs w:val="24"/>
          <w:lang w:eastAsia="pt-BR"/>
        </w:rPr>
        <mc:AlternateContent>
          <mc:Choice Requires="wps">
            <w:drawing>
              <wp:anchor distT="0" distB="0" distL="114300" distR="114300" simplePos="0" relativeHeight="251646976" behindDoc="1" locked="0" layoutInCell="1" allowOverlap="1" wp14:anchorId="077E9F45" wp14:editId="6BF581E8">
                <wp:simplePos x="0" y="0"/>
                <wp:positionH relativeFrom="column">
                  <wp:posOffset>5882640</wp:posOffset>
                </wp:positionH>
                <wp:positionV relativeFrom="paragraph">
                  <wp:posOffset>-1059180</wp:posOffset>
                </wp:positionV>
                <wp:extent cx="669290" cy="1505585"/>
                <wp:effectExtent l="0" t="0" r="16510" b="18415"/>
                <wp:wrapNone/>
                <wp:docPr id="4" name="Caixa de texto 4"/>
                <wp:cNvGraphicFramePr/>
                <a:graphic xmlns:a="http://schemas.openxmlformats.org/drawingml/2006/main">
                  <a:graphicData uri="http://schemas.microsoft.com/office/word/2010/wordprocessingShape">
                    <wps:wsp>
                      <wps:cNvSpPr txBox="1"/>
                      <wps:spPr>
                        <a:xfrm>
                          <a:off x="0" y="0"/>
                          <a:ext cx="669290" cy="150558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A278DF6" w14:textId="77777777" w:rsidR="00AF730C" w:rsidRDefault="00AF730C"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E9F45" id="_x0000_t202" coordsize="21600,21600" o:spt="202" path="m,l,21600r21600,l21600,xe">
                <v:stroke joinstyle="miter"/>
                <v:path gradientshapeok="t" o:connecttype="rect"/>
              </v:shapetype>
              <v:shape id="Caixa de texto 4" o:spid="_x0000_s1026" type="#_x0000_t202" style="position:absolute;margin-left:463.2pt;margin-top:-83.4pt;width:52.7pt;height:11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" fillcolor="#a6a6a6" strokecolor="windowText" strokeweight="2pt">
                <v:textbox style="layout-flow:vertical;mso-layout-flow-alt:bottom-to-top">
                  <w:txbxContent>
                    <w:p w14:paraId="3A278DF6" w14:textId="77777777" w:rsidR="00AF730C" w:rsidRDefault="00AF730C"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v:textbox>
              </v:shape>
            </w:pict>
          </mc:Fallback>
        </mc:AlternateContent>
      </w:r>
      <w:bookmarkStart w:id="0" w:name="_Toc378696654"/>
      <w:r w:rsidR="00973579" w:rsidRPr="009577ED">
        <w:rPr>
          <w:rFonts w:asciiTheme="minorHAnsi" w:hAnsiTheme="minorHAnsi"/>
          <w:sz w:val="48"/>
          <w:szCs w:val="52"/>
        </w:rPr>
        <w:t xml:space="preserve">CONVITES </w:t>
      </w:r>
      <w:r w:rsidR="00CB15C1">
        <w:rPr>
          <w:rFonts w:asciiTheme="minorHAnsi" w:hAnsiTheme="minorHAnsi"/>
          <w:sz w:val="48"/>
          <w:szCs w:val="52"/>
        </w:rPr>
        <w:t xml:space="preserve">E </w:t>
      </w:r>
      <w:r w:rsidR="00CB15C1" w:rsidRPr="009577ED">
        <w:rPr>
          <w:rFonts w:asciiTheme="minorHAnsi" w:hAnsiTheme="minorHAnsi"/>
          <w:sz w:val="48"/>
          <w:szCs w:val="52"/>
        </w:rPr>
        <w:t>D</w:t>
      </w:r>
      <w:r w:rsidR="00CB15C1">
        <w:rPr>
          <w:rFonts w:asciiTheme="minorHAnsi" w:hAnsiTheme="minorHAnsi"/>
          <w:sz w:val="48"/>
          <w:szCs w:val="52"/>
        </w:rPr>
        <w:t xml:space="preserve">EMANDAS </w:t>
      </w:r>
      <w:r w:rsidR="00662F0B" w:rsidRPr="009577ED">
        <w:rPr>
          <w:rFonts w:asciiTheme="minorHAnsi" w:hAnsiTheme="minorHAnsi"/>
          <w:sz w:val="48"/>
          <w:szCs w:val="52"/>
        </w:rPr>
        <w:t>D</w:t>
      </w:r>
      <w:r w:rsidR="00973579" w:rsidRPr="009577ED">
        <w:rPr>
          <w:rFonts w:asciiTheme="minorHAnsi" w:hAnsiTheme="minorHAnsi"/>
          <w:sz w:val="48"/>
          <w:szCs w:val="52"/>
        </w:rPr>
        <w:t>OS CENTROS PARA ABERTURA DE PROCESSO LICITATÓRIO</w:t>
      </w:r>
      <w:bookmarkEnd w:id="0"/>
    </w:p>
    <w:p w14:paraId="516D4E00" w14:textId="77777777" w:rsidR="00693C60" w:rsidRPr="009577ED" w:rsidRDefault="00693C60" w:rsidP="00FF29A8">
      <w:pPr>
        <w:rPr>
          <w:rFonts w:asciiTheme="minorHAnsi" w:hAnsiTheme="minorHAnsi" w:cs="Arial"/>
          <w:b/>
          <w:bCs/>
          <w:sz w:val="24"/>
          <w:szCs w:val="72"/>
        </w:rPr>
      </w:pPr>
    </w:p>
    <w:tbl>
      <w:tblPr>
        <w:tblStyle w:val="Tabelacomgrade"/>
        <w:tblW w:w="0" w:type="auto"/>
        <w:tblInd w:w="817" w:type="dxa"/>
        <w:tblLook w:val="04A0" w:firstRow="1" w:lastRow="0" w:firstColumn="1" w:lastColumn="0" w:noHBand="0" w:noVBand="1"/>
      </w:tblPr>
      <w:tblGrid>
        <w:gridCol w:w="1559"/>
        <w:gridCol w:w="2594"/>
        <w:gridCol w:w="1695"/>
        <w:gridCol w:w="1770"/>
      </w:tblGrid>
      <w:tr w:rsidR="003B512D" w:rsidRPr="009577ED" w14:paraId="3D8659F4" w14:textId="77777777" w:rsidTr="00FF29A8">
        <w:trPr>
          <w:trHeight w:val="397"/>
        </w:trPr>
        <w:tc>
          <w:tcPr>
            <w:tcW w:w="4153" w:type="dxa"/>
            <w:gridSpan w:val="2"/>
          </w:tcPr>
          <w:p w14:paraId="69564438" w14:textId="3847C9A9" w:rsidR="00FF29A8" w:rsidRPr="009577ED" w:rsidRDefault="003B512D" w:rsidP="00FF29A8">
            <w:pPr>
              <w:rPr>
                <w:rFonts w:asciiTheme="minorHAnsi" w:hAnsiTheme="minorHAnsi" w:cs="Arial"/>
                <w:b/>
                <w:bCs/>
              </w:rPr>
            </w:pPr>
            <w:r w:rsidRPr="009577ED">
              <w:rPr>
                <w:rFonts w:asciiTheme="minorHAnsi" w:hAnsiTheme="minorHAnsi" w:cs="Arial"/>
                <w:b/>
                <w:bCs/>
              </w:rPr>
              <w:t>CAMPUS/CENTROS</w:t>
            </w:r>
          </w:p>
        </w:tc>
        <w:tc>
          <w:tcPr>
            <w:tcW w:w="1695" w:type="dxa"/>
            <w:vAlign w:val="center"/>
          </w:tcPr>
          <w:p w14:paraId="2D83F99A" w14:textId="77777777" w:rsidR="003B512D" w:rsidRPr="009577ED" w:rsidRDefault="003B512D" w:rsidP="00FF29A8">
            <w:pPr>
              <w:rPr>
                <w:rFonts w:asciiTheme="minorHAnsi" w:hAnsiTheme="minorHAnsi" w:cs="Arial"/>
                <w:b/>
                <w:bCs/>
              </w:rPr>
            </w:pPr>
            <w:r w:rsidRPr="009577ED">
              <w:rPr>
                <w:rFonts w:asciiTheme="minorHAnsi" w:hAnsiTheme="minorHAnsi" w:cs="Arial"/>
                <w:b/>
                <w:bCs/>
              </w:rPr>
              <w:t>CONVIDADO</w:t>
            </w:r>
          </w:p>
        </w:tc>
        <w:tc>
          <w:tcPr>
            <w:tcW w:w="1770" w:type="dxa"/>
            <w:vAlign w:val="center"/>
          </w:tcPr>
          <w:p w14:paraId="3B0B59F2" w14:textId="77777777" w:rsidR="003B512D" w:rsidRPr="009577ED" w:rsidRDefault="003B512D" w:rsidP="00FF29A8">
            <w:pPr>
              <w:rPr>
                <w:rFonts w:asciiTheme="minorHAnsi" w:hAnsiTheme="minorHAnsi" w:cs="Arial"/>
                <w:b/>
                <w:bCs/>
              </w:rPr>
            </w:pPr>
            <w:r w:rsidRPr="009577ED">
              <w:rPr>
                <w:rFonts w:asciiTheme="minorHAnsi" w:hAnsiTheme="minorHAnsi" w:cs="Arial"/>
                <w:b/>
                <w:bCs/>
              </w:rPr>
              <w:t>PARTICIPANTE</w:t>
            </w:r>
          </w:p>
        </w:tc>
      </w:tr>
      <w:tr w:rsidR="009940C3" w:rsidRPr="009577ED" w14:paraId="730F6BA5" w14:textId="77777777" w:rsidTr="00FF29A8">
        <w:trPr>
          <w:trHeight w:val="397"/>
        </w:trPr>
        <w:tc>
          <w:tcPr>
            <w:tcW w:w="1559" w:type="dxa"/>
            <w:vMerge w:val="restart"/>
            <w:vAlign w:val="center"/>
          </w:tcPr>
          <w:p w14:paraId="6635B297" w14:textId="77777777" w:rsidR="009940C3" w:rsidRPr="009577ED" w:rsidRDefault="009940C3" w:rsidP="00FF29A8">
            <w:pPr>
              <w:rPr>
                <w:rFonts w:asciiTheme="minorHAnsi" w:hAnsiTheme="minorHAnsi" w:cs="Arial"/>
                <w:bCs/>
              </w:rPr>
            </w:pPr>
            <w:r w:rsidRPr="009577ED">
              <w:rPr>
                <w:rFonts w:asciiTheme="minorHAnsi" w:hAnsiTheme="minorHAnsi" w:cs="Arial"/>
                <w:b/>
                <w:bCs/>
              </w:rPr>
              <w:t>CAMPUS I</w:t>
            </w:r>
          </w:p>
        </w:tc>
        <w:tc>
          <w:tcPr>
            <w:tcW w:w="2594" w:type="dxa"/>
          </w:tcPr>
          <w:p w14:paraId="3511399A" w14:textId="77777777" w:rsidR="009940C3" w:rsidRPr="009577ED" w:rsidRDefault="009940C3" w:rsidP="00FF29A8">
            <w:pPr>
              <w:rPr>
                <w:rFonts w:asciiTheme="minorHAnsi" w:hAnsiTheme="minorHAnsi" w:cs="Arial"/>
                <w:bCs/>
              </w:rPr>
            </w:pPr>
            <w:r w:rsidRPr="009577ED">
              <w:rPr>
                <w:rFonts w:asciiTheme="minorHAnsi" w:hAnsiTheme="minorHAnsi" w:cs="Arial"/>
                <w:bCs/>
              </w:rPr>
              <w:t>CEAD</w:t>
            </w:r>
          </w:p>
        </w:tc>
        <w:tc>
          <w:tcPr>
            <w:tcW w:w="1695" w:type="dxa"/>
          </w:tcPr>
          <w:p w14:paraId="70DB8E40" w14:textId="4A846C50" w:rsidR="009940C3" w:rsidRPr="009577ED" w:rsidRDefault="00ED4193" w:rsidP="00FF29A8">
            <w:pPr>
              <w:rPr>
                <w:rFonts w:asciiTheme="minorHAnsi" w:hAnsiTheme="minorHAnsi" w:cs="Arial"/>
                <w:bCs/>
              </w:rPr>
            </w:pPr>
            <w:r>
              <w:rPr>
                <w:rFonts w:asciiTheme="minorHAnsi" w:hAnsiTheme="minorHAnsi" w:cs="Arial"/>
                <w:bCs/>
              </w:rPr>
              <w:t>Não</w:t>
            </w:r>
          </w:p>
        </w:tc>
        <w:tc>
          <w:tcPr>
            <w:tcW w:w="1770" w:type="dxa"/>
          </w:tcPr>
          <w:p w14:paraId="31ED2E21" w14:textId="166B9E6E" w:rsidR="009940C3" w:rsidRPr="00F3646A" w:rsidRDefault="00986974" w:rsidP="00FF29A8">
            <w:pPr>
              <w:rPr>
                <w:rFonts w:asciiTheme="minorHAnsi" w:hAnsiTheme="minorHAnsi" w:cs="Arial"/>
                <w:bCs/>
              </w:rPr>
            </w:pPr>
            <w:r>
              <w:rPr>
                <w:rFonts w:asciiTheme="minorHAnsi" w:hAnsiTheme="minorHAnsi" w:cs="Arial"/>
                <w:bCs/>
              </w:rPr>
              <w:t>Não</w:t>
            </w:r>
          </w:p>
        </w:tc>
      </w:tr>
      <w:tr w:rsidR="009940C3" w:rsidRPr="009577ED" w14:paraId="28821A5F" w14:textId="77777777" w:rsidTr="00FF29A8">
        <w:trPr>
          <w:trHeight w:val="397"/>
        </w:trPr>
        <w:tc>
          <w:tcPr>
            <w:tcW w:w="1559" w:type="dxa"/>
            <w:vMerge/>
            <w:vAlign w:val="center"/>
          </w:tcPr>
          <w:p w14:paraId="31A199F8" w14:textId="77777777" w:rsidR="009940C3" w:rsidRPr="009577ED" w:rsidRDefault="009940C3" w:rsidP="00FF29A8">
            <w:pPr>
              <w:rPr>
                <w:rFonts w:asciiTheme="minorHAnsi" w:hAnsiTheme="minorHAnsi" w:cs="Arial"/>
                <w:bCs/>
              </w:rPr>
            </w:pPr>
          </w:p>
        </w:tc>
        <w:tc>
          <w:tcPr>
            <w:tcW w:w="2594" w:type="dxa"/>
          </w:tcPr>
          <w:p w14:paraId="1F9C90D8" w14:textId="77777777" w:rsidR="009940C3" w:rsidRPr="009577ED" w:rsidRDefault="009940C3" w:rsidP="00FF29A8">
            <w:pPr>
              <w:rPr>
                <w:rFonts w:asciiTheme="minorHAnsi" w:hAnsiTheme="minorHAnsi" w:cs="Arial"/>
                <w:bCs/>
              </w:rPr>
            </w:pPr>
            <w:r w:rsidRPr="009577ED">
              <w:rPr>
                <w:rFonts w:asciiTheme="minorHAnsi" w:hAnsiTheme="minorHAnsi" w:cs="Arial"/>
                <w:bCs/>
              </w:rPr>
              <w:t>CEART</w:t>
            </w:r>
          </w:p>
        </w:tc>
        <w:tc>
          <w:tcPr>
            <w:tcW w:w="1695" w:type="dxa"/>
          </w:tcPr>
          <w:p w14:paraId="546D6876" w14:textId="7B34ECB1" w:rsidR="009940C3" w:rsidRPr="009577ED" w:rsidRDefault="00ED4193" w:rsidP="00FF29A8">
            <w:pPr>
              <w:rPr>
                <w:rFonts w:asciiTheme="minorHAnsi" w:hAnsiTheme="minorHAnsi" w:cs="Arial"/>
                <w:b/>
                <w:bCs/>
              </w:rPr>
            </w:pPr>
            <w:r>
              <w:rPr>
                <w:rFonts w:asciiTheme="minorHAnsi" w:hAnsiTheme="minorHAnsi" w:cs="Arial"/>
                <w:bCs/>
              </w:rPr>
              <w:t>Não</w:t>
            </w:r>
          </w:p>
        </w:tc>
        <w:tc>
          <w:tcPr>
            <w:tcW w:w="1770" w:type="dxa"/>
          </w:tcPr>
          <w:p w14:paraId="044D6757" w14:textId="04B4C0BF" w:rsidR="009940C3" w:rsidRPr="00F3646A" w:rsidRDefault="00986974" w:rsidP="00FF29A8">
            <w:pPr>
              <w:rPr>
                <w:rFonts w:asciiTheme="minorHAnsi" w:hAnsiTheme="minorHAnsi" w:cs="Arial"/>
                <w:bCs/>
              </w:rPr>
            </w:pPr>
            <w:r>
              <w:rPr>
                <w:rFonts w:asciiTheme="minorHAnsi" w:hAnsiTheme="minorHAnsi" w:cs="Arial"/>
                <w:bCs/>
              </w:rPr>
              <w:t>Não</w:t>
            </w:r>
          </w:p>
        </w:tc>
      </w:tr>
      <w:tr w:rsidR="009940C3" w:rsidRPr="009577ED" w14:paraId="4576A891" w14:textId="77777777" w:rsidTr="00FF29A8">
        <w:trPr>
          <w:trHeight w:val="397"/>
        </w:trPr>
        <w:tc>
          <w:tcPr>
            <w:tcW w:w="1559" w:type="dxa"/>
            <w:vMerge/>
            <w:vAlign w:val="center"/>
          </w:tcPr>
          <w:p w14:paraId="223A76F8" w14:textId="77777777" w:rsidR="009940C3" w:rsidRPr="009577ED" w:rsidRDefault="009940C3" w:rsidP="00FF29A8">
            <w:pPr>
              <w:rPr>
                <w:rFonts w:asciiTheme="minorHAnsi" w:hAnsiTheme="minorHAnsi" w:cs="Arial"/>
                <w:bCs/>
              </w:rPr>
            </w:pPr>
          </w:p>
        </w:tc>
        <w:tc>
          <w:tcPr>
            <w:tcW w:w="2594" w:type="dxa"/>
          </w:tcPr>
          <w:p w14:paraId="37F2D45F" w14:textId="77777777" w:rsidR="009940C3" w:rsidRPr="009577ED" w:rsidRDefault="009940C3" w:rsidP="00FF29A8">
            <w:pPr>
              <w:rPr>
                <w:rFonts w:asciiTheme="minorHAnsi" w:hAnsiTheme="minorHAnsi" w:cs="Arial"/>
                <w:bCs/>
              </w:rPr>
            </w:pPr>
            <w:r w:rsidRPr="009577ED">
              <w:rPr>
                <w:rFonts w:asciiTheme="minorHAnsi" w:hAnsiTheme="minorHAnsi" w:cs="Arial"/>
                <w:bCs/>
              </w:rPr>
              <w:t>CEFID</w:t>
            </w:r>
          </w:p>
        </w:tc>
        <w:tc>
          <w:tcPr>
            <w:tcW w:w="1695" w:type="dxa"/>
          </w:tcPr>
          <w:p w14:paraId="79CA16E7" w14:textId="432BCF8C" w:rsidR="009940C3" w:rsidRPr="009577ED" w:rsidRDefault="009940C3" w:rsidP="00FF29A8">
            <w:pPr>
              <w:rPr>
                <w:rFonts w:asciiTheme="minorHAnsi" w:hAnsiTheme="minorHAnsi" w:cs="Arial"/>
                <w:b/>
                <w:bCs/>
              </w:rPr>
            </w:pPr>
            <w:r w:rsidRPr="009577ED">
              <w:rPr>
                <w:rFonts w:asciiTheme="minorHAnsi" w:hAnsiTheme="minorHAnsi" w:cs="Arial"/>
                <w:bCs/>
              </w:rPr>
              <w:t>Sim</w:t>
            </w:r>
          </w:p>
        </w:tc>
        <w:tc>
          <w:tcPr>
            <w:tcW w:w="1770" w:type="dxa"/>
          </w:tcPr>
          <w:p w14:paraId="58DD8651" w14:textId="786E7BE3" w:rsidR="009940C3" w:rsidRPr="00F3646A" w:rsidRDefault="009940C3" w:rsidP="00FF29A8">
            <w:pPr>
              <w:rPr>
                <w:rFonts w:asciiTheme="minorHAnsi" w:hAnsiTheme="minorHAnsi" w:cs="Arial"/>
                <w:bCs/>
              </w:rPr>
            </w:pPr>
            <w:r w:rsidRPr="00F3646A">
              <w:rPr>
                <w:rFonts w:asciiTheme="minorHAnsi" w:hAnsiTheme="minorHAnsi" w:cs="Arial"/>
                <w:bCs/>
              </w:rPr>
              <w:t>Sim</w:t>
            </w:r>
          </w:p>
        </w:tc>
      </w:tr>
      <w:tr w:rsidR="00986974" w:rsidRPr="009577ED" w14:paraId="3E1B7438" w14:textId="77777777" w:rsidTr="00FF29A8">
        <w:trPr>
          <w:trHeight w:val="397"/>
        </w:trPr>
        <w:tc>
          <w:tcPr>
            <w:tcW w:w="1559" w:type="dxa"/>
            <w:vMerge/>
            <w:vAlign w:val="center"/>
          </w:tcPr>
          <w:p w14:paraId="742DA607" w14:textId="77777777" w:rsidR="00986974" w:rsidRPr="009577ED" w:rsidRDefault="00986974" w:rsidP="00986974">
            <w:pPr>
              <w:rPr>
                <w:rFonts w:asciiTheme="minorHAnsi" w:hAnsiTheme="minorHAnsi" w:cs="Arial"/>
                <w:bCs/>
              </w:rPr>
            </w:pPr>
          </w:p>
        </w:tc>
        <w:tc>
          <w:tcPr>
            <w:tcW w:w="2594" w:type="dxa"/>
          </w:tcPr>
          <w:p w14:paraId="16475534" w14:textId="77777777" w:rsidR="00986974" w:rsidRPr="009577ED" w:rsidRDefault="00986974" w:rsidP="00986974">
            <w:pPr>
              <w:rPr>
                <w:rFonts w:asciiTheme="minorHAnsi" w:hAnsiTheme="minorHAnsi" w:cs="Arial"/>
                <w:bCs/>
              </w:rPr>
            </w:pPr>
            <w:r w:rsidRPr="009577ED">
              <w:rPr>
                <w:rFonts w:asciiTheme="minorHAnsi" w:hAnsiTheme="minorHAnsi" w:cs="Arial"/>
                <w:bCs/>
              </w:rPr>
              <w:t>ESAG</w:t>
            </w:r>
          </w:p>
        </w:tc>
        <w:tc>
          <w:tcPr>
            <w:tcW w:w="1695" w:type="dxa"/>
          </w:tcPr>
          <w:p w14:paraId="499C6CB4" w14:textId="3A627270" w:rsidR="00986974" w:rsidRPr="009577ED" w:rsidRDefault="00ED4193" w:rsidP="00986974">
            <w:pPr>
              <w:rPr>
                <w:rFonts w:asciiTheme="minorHAnsi" w:hAnsiTheme="minorHAnsi" w:cs="Arial"/>
                <w:b/>
                <w:bCs/>
              </w:rPr>
            </w:pPr>
            <w:r>
              <w:rPr>
                <w:rFonts w:asciiTheme="minorHAnsi" w:hAnsiTheme="minorHAnsi" w:cs="Arial"/>
                <w:bCs/>
              </w:rPr>
              <w:t>Não</w:t>
            </w:r>
          </w:p>
        </w:tc>
        <w:tc>
          <w:tcPr>
            <w:tcW w:w="1770" w:type="dxa"/>
          </w:tcPr>
          <w:p w14:paraId="110313CE" w14:textId="7D27C5E4" w:rsidR="00986974" w:rsidRPr="00F3646A" w:rsidRDefault="00986974" w:rsidP="00986974">
            <w:pPr>
              <w:rPr>
                <w:rFonts w:asciiTheme="minorHAnsi" w:hAnsiTheme="minorHAnsi" w:cs="Arial"/>
                <w:bCs/>
              </w:rPr>
            </w:pPr>
            <w:r w:rsidRPr="005D19CD">
              <w:rPr>
                <w:rFonts w:asciiTheme="minorHAnsi" w:hAnsiTheme="minorHAnsi" w:cs="Arial"/>
                <w:bCs/>
              </w:rPr>
              <w:t>Não</w:t>
            </w:r>
          </w:p>
        </w:tc>
      </w:tr>
      <w:tr w:rsidR="00986974" w:rsidRPr="009577ED" w14:paraId="13183E6F" w14:textId="77777777" w:rsidTr="00FF29A8">
        <w:trPr>
          <w:trHeight w:val="397"/>
        </w:trPr>
        <w:tc>
          <w:tcPr>
            <w:tcW w:w="1559" w:type="dxa"/>
            <w:vMerge/>
            <w:vAlign w:val="center"/>
          </w:tcPr>
          <w:p w14:paraId="3E464C87" w14:textId="77777777" w:rsidR="00986974" w:rsidRPr="009577ED" w:rsidRDefault="00986974" w:rsidP="00986974">
            <w:pPr>
              <w:rPr>
                <w:rFonts w:asciiTheme="minorHAnsi" w:hAnsiTheme="minorHAnsi" w:cs="Arial"/>
                <w:bCs/>
              </w:rPr>
            </w:pPr>
          </w:p>
        </w:tc>
        <w:tc>
          <w:tcPr>
            <w:tcW w:w="2594" w:type="dxa"/>
          </w:tcPr>
          <w:p w14:paraId="29F2BC1F" w14:textId="77777777" w:rsidR="00986974" w:rsidRPr="009577ED" w:rsidRDefault="00986974" w:rsidP="00986974">
            <w:pPr>
              <w:rPr>
                <w:rFonts w:asciiTheme="minorHAnsi" w:hAnsiTheme="minorHAnsi" w:cs="Arial"/>
                <w:bCs/>
              </w:rPr>
            </w:pPr>
            <w:r w:rsidRPr="009577ED">
              <w:rPr>
                <w:rFonts w:asciiTheme="minorHAnsi" w:hAnsiTheme="minorHAnsi" w:cs="Arial"/>
                <w:bCs/>
              </w:rPr>
              <w:t>FAED</w:t>
            </w:r>
          </w:p>
        </w:tc>
        <w:tc>
          <w:tcPr>
            <w:tcW w:w="1695" w:type="dxa"/>
          </w:tcPr>
          <w:p w14:paraId="6027CC5F" w14:textId="70017638" w:rsidR="00986974" w:rsidRPr="009577ED" w:rsidRDefault="00ED4193" w:rsidP="00986974">
            <w:pPr>
              <w:rPr>
                <w:rFonts w:asciiTheme="minorHAnsi" w:hAnsiTheme="minorHAnsi" w:cs="Arial"/>
                <w:b/>
                <w:bCs/>
              </w:rPr>
            </w:pPr>
            <w:r>
              <w:rPr>
                <w:rFonts w:asciiTheme="minorHAnsi" w:hAnsiTheme="minorHAnsi" w:cs="Arial"/>
                <w:bCs/>
              </w:rPr>
              <w:t>Não</w:t>
            </w:r>
          </w:p>
        </w:tc>
        <w:tc>
          <w:tcPr>
            <w:tcW w:w="1770" w:type="dxa"/>
          </w:tcPr>
          <w:p w14:paraId="71D853EA" w14:textId="1699781A" w:rsidR="00986974" w:rsidRPr="00F3646A" w:rsidRDefault="00986974" w:rsidP="00986974">
            <w:pPr>
              <w:rPr>
                <w:rFonts w:asciiTheme="minorHAnsi" w:hAnsiTheme="minorHAnsi" w:cs="Arial"/>
                <w:bCs/>
              </w:rPr>
            </w:pPr>
            <w:r w:rsidRPr="005D19CD">
              <w:rPr>
                <w:rFonts w:asciiTheme="minorHAnsi" w:hAnsiTheme="minorHAnsi" w:cs="Arial"/>
                <w:bCs/>
              </w:rPr>
              <w:t>Não</w:t>
            </w:r>
          </w:p>
        </w:tc>
      </w:tr>
      <w:tr w:rsidR="009940C3" w:rsidRPr="009577ED" w14:paraId="452FE6EA" w14:textId="77777777" w:rsidTr="00FF29A8">
        <w:trPr>
          <w:trHeight w:val="397"/>
        </w:trPr>
        <w:tc>
          <w:tcPr>
            <w:tcW w:w="1559" w:type="dxa"/>
            <w:vMerge/>
            <w:vAlign w:val="center"/>
          </w:tcPr>
          <w:p w14:paraId="241FD6B5" w14:textId="77777777" w:rsidR="009940C3" w:rsidRPr="009577ED" w:rsidRDefault="009940C3" w:rsidP="00FF29A8">
            <w:pPr>
              <w:rPr>
                <w:rFonts w:asciiTheme="minorHAnsi" w:hAnsiTheme="minorHAnsi" w:cs="Arial"/>
                <w:bCs/>
              </w:rPr>
            </w:pPr>
          </w:p>
        </w:tc>
        <w:tc>
          <w:tcPr>
            <w:tcW w:w="2594" w:type="dxa"/>
          </w:tcPr>
          <w:p w14:paraId="747CA1F0" w14:textId="77777777" w:rsidR="009940C3" w:rsidRPr="009940C3" w:rsidRDefault="009940C3" w:rsidP="00FF29A8">
            <w:pPr>
              <w:rPr>
                <w:rFonts w:asciiTheme="minorHAnsi" w:hAnsiTheme="minorHAnsi" w:cs="Arial"/>
                <w:bCs/>
              </w:rPr>
            </w:pPr>
            <w:r w:rsidRPr="009940C3">
              <w:rPr>
                <w:rFonts w:asciiTheme="minorHAnsi" w:hAnsiTheme="minorHAnsi" w:cs="Arial"/>
                <w:bCs/>
              </w:rPr>
              <w:t>REITORIA</w:t>
            </w:r>
          </w:p>
        </w:tc>
        <w:tc>
          <w:tcPr>
            <w:tcW w:w="1695" w:type="dxa"/>
          </w:tcPr>
          <w:p w14:paraId="6C5D5943" w14:textId="5950B4FD" w:rsidR="009940C3" w:rsidRPr="009577ED" w:rsidRDefault="009940C3" w:rsidP="00FF29A8">
            <w:pPr>
              <w:rPr>
                <w:rFonts w:asciiTheme="minorHAnsi" w:hAnsiTheme="minorHAnsi" w:cs="Arial"/>
                <w:b/>
                <w:bCs/>
              </w:rPr>
            </w:pPr>
            <w:r w:rsidRPr="009577ED">
              <w:rPr>
                <w:rFonts w:asciiTheme="minorHAnsi" w:hAnsiTheme="minorHAnsi" w:cs="Arial"/>
                <w:bCs/>
              </w:rPr>
              <w:t>Sim</w:t>
            </w:r>
          </w:p>
        </w:tc>
        <w:tc>
          <w:tcPr>
            <w:tcW w:w="1770" w:type="dxa"/>
          </w:tcPr>
          <w:p w14:paraId="543660E4" w14:textId="6BC86A77" w:rsidR="009940C3" w:rsidRPr="00F3646A" w:rsidRDefault="009940C3" w:rsidP="00FF29A8">
            <w:pPr>
              <w:rPr>
                <w:rFonts w:asciiTheme="minorHAnsi" w:hAnsiTheme="minorHAnsi" w:cs="Arial"/>
                <w:bCs/>
              </w:rPr>
            </w:pPr>
            <w:r w:rsidRPr="00F3646A">
              <w:rPr>
                <w:rFonts w:asciiTheme="minorHAnsi" w:hAnsiTheme="minorHAnsi" w:cs="Arial"/>
                <w:bCs/>
              </w:rPr>
              <w:t>Sim</w:t>
            </w:r>
          </w:p>
        </w:tc>
      </w:tr>
      <w:tr w:rsidR="00D166C3" w:rsidRPr="009577ED" w14:paraId="69D61294" w14:textId="77777777" w:rsidTr="00FF29A8">
        <w:trPr>
          <w:trHeight w:val="397"/>
        </w:trPr>
        <w:tc>
          <w:tcPr>
            <w:tcW w:w="1559" w:type="dxa"/>
            <w:vMerge w:val="restart"/>
            <w:vAlign w:val="center"/>
          </w:tcPr>
          <w:p w14:paraId="59BA81E9" w14:textId="77777777" w:rsidR="00D166C3" w:rsidRPr="009577ED" w:rsidRDefault="00D166C3" w:rsidP="00FF29A8">
            <w:pPr>
              <w:rPr>
                <w:rFonts w:asciiTheme="minorHAnsi" w:hAnsiTheme="minorHAnsi" w:cs="Arial"/>
                <w:bCs/>
              </w:rPr>
            </w:pPr>
            <w:r w:rsidRPr="009577ED">
              <w:rPr>
                <w:rFonts w:asciiTheme="minorHAnsi" w:hAnsiTheme="minorHAnsi" w:cs="Arial"/>
                <w:b/>
                <w:bCs/>
              </w:rPr>
              <w:t>CAMPUS II</w:t>
            </w:r>
          </w:p>
        </w:tc>
        <w:tc>
          <w:tcPr>
            <w:tcW w:w="2594" w:type="dxa"/>
          </w:tcPr>
          <w:p w14:paraId="6316BEDB" w14:textId="77777777" w:rsidR="00D166C3" w:rsidRPr="009577ED" w:rsidRDefault="00D166C3" w:rsidP="00FF29A8">
            <w:pPr>
              <w:rPr>
                <w:rFonts w:asciiTheme="minorHAnsi" w:hAnsiTheme="minorHAnsi" w:cs="Arial"/>
                <w:bCs/>
              </w:rPr>
            </w:pPr>
            <w:r w:rsidRPr="009577ED">
              <w:rPr>
                <w:rFonts w:asciiTheme="minorHAnsi" w:hAnsiTheme="minorHAnsi" w:cs="Arial"/>
                <w:bCs/>
              </w:rPr>
              <w:t>CCT</w:t>
            </w:r>
          </w:p>
        </w:tc>
        <w:tc>
          <w:tcPr>
            <w:tcW w:w="1695" w:type="dxa"/>
          </w:tcPr>
          <w:p w14:paraId="7AA4B105" w14:textId="083C3CCD" w:rsidR="00D166C3" w:rsidRPr="009577ED" w:rsidRDefault="00D166C3" w:rsidP="00FF29A8">
            <w:pPr>
              <w:rPr>
                <w:rFonts w:asciiTheme="minorHAnsi" w:hAnsiTheme="minorHAnsi" w:cs="Arial"/>
                <w:b/>
                <w:bCs/>
              </w:rPr>
            </w:pPr>
            <w:r w:rsidRPr="009577ED">
              <w:rPr>
                <w:rFonts w:asciiTheme="minorHAnsi" w:hAnsiTheme="minorHAnsi" w:cs="Arial"/>
                <w:bCs/>
              </w:rPr>
              <w:t>Sim</w:t>
            </w:r>
          </w:p>
        </w:tc>
        <w:tc>
          <w:tcPr>
            <w:tcW w:w="1770" w:type="dxa"/>
          </w:tcPr>
          <w:p w14:paraId="1B280860" w14:textId="4F1AB9C5" w:rsidR="00D166C3" w:rsidRPr="009577ED" w:rsidRDefault="00F3646A" w:rsidP="00FF29A8">
            <w:pPr>
              <w:rPr>
                <w:rFonts w:asciiTheme="minorHAnsi" w:hAnsiTheme="minorHAnsi" w:cs="Arial"/>
                <w:b/>
                <w:bCs/>
              </w:rPr>
            </w:pPr>
            <w:r w:rsidRPr="00F3646A">
              <w:rPr>
                <w:rFonts w:asciiTheme="minorHAnsi" w:hAnsiTheme="minorHAnsi" w:cs="Arial"/>
                <w:bCs/>
              </w:rPr>
              <w:t>Sim</w:t>
            </w:r>
          </w:p>
        </w:tc>
      </w:tr>
      <w:tr w:rsidR="00986974" w:rsidRPr="009577ED" w14:paraId="16491724" w14:textId="77777777" w:rsidTr="00FF29A8">
        <w:trPr>
          <w:trHeight w:val="397"/>
        </w:trPr>
        <w:tc>
          <w:tcPr>
            <w:tcW w:w="1559" w:type="dxa"/>
            <w:vMerge/>
          </w:tcPr>
          <w:p w14:paraId="5493B173" w14:textId="77777777" w:rsidR="00986974" w:rsidRPr="009577ED" w:rsidRDefault="00986974" w:rsidP="00986974">
            <w:pPr>
              <w:rPr>
                <w:rFonts w:asciiTheme="minorHAnsi" w:hAnsiTheme="minorHAnsi" w:cs="Arial"/>
                <w:bCs/>
              </w:rPr>
            </w:pPr>
          </w:p>
        </w:tc>
        <w:tc>
          <w:tcPr>
            <w:tcW w:w="2594" w:type="dxa"/>
          </w:tcPr>
          <w:p w14:paraId="410B6204" w14:textId="77777777" w:rsidR="00986974" w:rsidRPr="009577ED" w:rsidRDefault="00986974" w:rsidP="00986974">
            <w:pPr>
              <w:rPr>
                <w:rFonts w:asciiTheme="minorHAnsi" w:hAnsiTheme="minorHAnsi" w:cs="Arial"/>
                <w:bCs/>
              </w:rPr>
            </w:pPr>
            <w:r w:rsidRPr="009577ED">
              <w:rPr>
                <w:rFonts w:asciiTheme="minorHAnsi" w:hAnsiTheme="minorHAnsi" w:cs="Arial"/>
                <w:bCs/>
              </w:rPr>
              <w:t>CEPLAN</w:t>
            </w:r>
          </w:p>
        </w:tc>
        <w:tc>
          <w:tcPr>
            <w:tcW w:w="1695" w:type="dxa"/>
          </w:tcPr>
          <w:p w14:paraId="6CBC1A1A" w14:textId="2BE09F2E" w:rsidR="00986974" w:rsidRPr="009577ED" w:rsidRDefault="00ED4193" w:rsidP="00986974">
            <w:pPr>
              <w:rPr>
                <w:rFonts w:asciiTheme="minorHAnsi" w:hAnsiTheme="minorHAnsi" w:cs="Arial"/>
                <w:b/>
                <w:bCs/>
              </w:rPr>
            </w:pPr>
            <w:r>
              <w:rPr>
                <w:rFonts w:asciiTheme="minorHAnsi" w:hAnsiTheme="minorHAnsi" w:cs="Arial"/>
                <w:bCs/>
              </w:rPr>
              <w:t>Não</w:t>
            </w:r>
          </w:p>
        </w:tc>
        <w:tc>
          <w:tcPr>
            <w:tcW w:w="1770" w:type="dxa"/>
          </w:tcPr>
          <w:p w14:paraId="074251CF" w14:textId="0D125960" w:rsidR="00986974" w:rsidRPr="009577ED" w:rsidRDefault="00986974" w:rsidP="00986974">
            <w:pPr>
              <w:rPr>
                <w:rFonts w:asciiTheme="minorHAnsi" w:hAnsiTheme="minorHAnsi" w:cs="Arial"/>
                <w:b/>
                <w:bCs/>
              </w:rPr>
            </w:pPr>
            <w:r w:rsidRPr="00B246CB">
              <w:rPr>
                <w:rFonts w:asciiTheme="minorHAnsi" w:hAnsiTheme="minorHAnsi" w:cs="Arial"/>
                <w:bCs/>
              </w:rPr>
              <w:t>Não</w:t>
            </w:r>
          </w:p>
        </w:tc>
      </w:tr>
      <w:tr w:rsidR="00986974" w:rsidRPr="009577ED" w14:paraId="61D62E50" w14:textId="77777777" w:rsidTr="00500E27">
        <w:trPr>
          <w:trHeight w:val="460"/>
        </w:trPr>
        <w:tc>
          <w:tcPr>
            <w:tcW w:w="1559" w:type="dxa"/>
          </w:tcPr>
          <w:p w14:paraId="12204699" w14:textId="3CD2EBCE" w:rsidR="00986974" w:rsidRPr="00500E27" w:rsidRDefault="00986974" w:rsidP="00500E27">
            <w:pPr>
              <w:rPr>
                <w:rFonts w:asciiTheme="minorHAnsi" w:hAnsiTheme="minorHAnsi" w:cs="Arial"/>
                <w:bCs/>
              </w:rPr>
            </w:pPr>
            <w:r w:rsidRPr="009577ED">
              <w:rPr>
                <w:rFonts w:asciiTheme="minorHAnsi" w:hAnsiTheme="minorHAnsi" w:cs="Arial"/>
                <w:b/>
                <w:bCs/>
              </w:rPr>
              <w:t>CAMPUS III</w:t>
            </w:r>
          </w:p>
        </w:tc>
        <w:tc>
          <w:tcPr>
            <w:tcW w:w="2594" w:type="dxa"/>
          </w:tcPr>
          <w:p w14:paraId="41CA9BEB" w14:textId="77777777" w:rsidR="00986974" w:rsidRPr="009577ED" w:rsidRDefault="00986974" w:rsidP="00986974">
            <w:pPr>
              <w:rPr>
                <w:rFonts w:asciiTheme="minorHAnsi" w:hAnsiTheme="minorHAnsi" w:cs="Arial"/>
                <w:bCs/>
              </w:rPr>
            </w:pPr>
            <w:r w:rsidRPr="009577ED">
              <w:rPr>
                <w:rFonts w:asciiTheme="minorHAnsi" w:hAnsiTheme="minorHAnsi" w:cs="Arial"/>
                <w:bCs/>
              </w:rPr>
              <w:t>CAV</w:t>
            </w:r>
          </w:p>
        </w:tc>
        <w:tc>
          <w:tcPr>
            <w:tcW w:w="1695" w:type="dxa"/>
          </w:tcPr>
          <w:p w14:paraId="14CC58A5" w14:textId="21C33C2E" w:rsidR="00986974" w:rsidRPr="009577ED" w:rsidRDefault="00986974" w:rsidP="00986974">
            <w:pPr>
              <w:rPr>
                <w:rFonts w:asciiTheme="minorHAnsi" w:hAnsiTheme="minorHAnsi" w:cs="Arial"/>
                <w:b/>
                <w:bCs/>
              </w:rPr>
            </w:pPr>
            <w:r w:rsidRPr="009577ED">
              <w:rPr>
                <w:rFonts w:asciiTheme="minorHAnsi" w:hAnsiTheme="minorHAnsi" w:cs="Arial"/>
                <w:bCs/>
              </w:rPr>
              <w:t>Sim</w:t>
            </w:r>
          </w:p>
        </w:tc>
        <w:tc>
          <w:tcPr>
            <w:tcW w:w="1770" w:type="dxa"/>
          </w:tcPr>
          <w:p w14:paraId="7E717659" w14:textId="02AD0B9E" w:rsidR="00FD5172" w:rsidRPr="00500E27" w:rsidRDefault="002A253A" w:rsidP="00986974">
            <w:pPr>
              <w:rPr>
                <w:rFonts w:asciiTheme="minorHAnsi" w:hAnsiTheme="minorHAnsi" w:cs="Arial"/>
                <w:bCs/>
              </w:rPr>
            </w:pPr>
            <w:r>
              <w:rPr>
                <w:rFonts w:asciiTheme="minorHAnsi" w:hAnsiTheme="minorHAnsi" w:cs="Arial"/>
                <w:bCs/>
              </w:rPr>
              <w:t>Sim</w:t>
            </w:r>
          </w:p>
        </w:tc>
      </w:tr>
      <w:tr w:rsidR="00986974" w:rsidRPr="009577ED" w14:paraId="20C25663" w14:textId="77777777" w:rsidTr="00FF29A8">
        <w:trPr>
          <w:trHeight w:val="397"/>
        </w:trPr>
        <w:tc>
          <w:tcPr>
            <w:tcW w:w="1559" w:type="dxa"/>
          </w:tcPr>
          <w:p w14:paraId="70BBA82C" w14:textId="74603279" w:rsidR="00986974" w:rsidRPr="009577ED" w:rsidRDefault="00986974" w:rsidP="00986974">
            <w:pPr>
              <w:rPr>
                <w:rFonts w:asciiTheme="minorHAnsi" w:hAnsiTheme="minorHAnsi" w:cs="Arial"/>
                <w:bCs/>
              </w:rPr>
            </w:pPr>
            <w:r>
              <w:rPr>
                <w:rFonts w:asciiTheme="minorHAnsi" w:hAnsiTheme="minorHAnsi" w:cs="Arial"/>
                <w:b/>
                <w:bCs/>
              </w:rPr>
              <w:t xml:space="preserve">  </w:t>
            </w:r>
            <w:r w:rsidRPr="009577ED">
              <w:rPr>
                <w:rFonts w:asciiTheme="minorHAnsi" w:hAnsiTheme="minorHAnsi" w:cs="Arial"/>
                <w:b/>
                <w:bCs/>
              </w:rPr>
              <w:t>CAMPUS IV</w:t>
            </w:r>
          </w:p>
        </w:tc>
        <w:tc>
          <w:tcPr>
            <w:tcW w:w="2594" w:type="dxa"/>
          </w:tcPr>
          <w:p w14:paraId="6A2F9C83" w14:textId="77777777" w:rsidR="00986974" w:rsidRPr="009577ED" w:rsidRDefault="00986974" w:rsidP="00986974">
            <w:pPr>
              <w:rPr>
                <w:rFonts w:asciiTheme="minorHAnsi" w:hAnsiTheme="minorHAnsi" w:cs="Arial"/>
                <w:bCs/>
              </w:rPr>
            </w:pPr>
            <w:r w:rsidRPr="009577ED">
              <w:rPr>
                <w:rFonts w:asciiTheme="minorHAnsi" w:hAnsiTheme="minorHAnsi" w:cs="Arial"/>
                <w:bCs/>
              </w:rPr>
              <w:t>CEO</w:t>
            </w:r>
          </w:p>
        </w:tc>
        <w:tc>
          <w:tcPr>
            <w:tcW w:w="1695" w:type="dxa"/>
          </w:tcPr>
          <w:p w14:paraId="3F944999" w14:textId="46D7E2B4" w:rsidR="00986974" w:rsidRPr="009577ED" w:rsidRDefault="00ED4193" w:rsidP="00986974">
            <w:pPr>
              <w:rPr>
                <w:rFonts w:asciiTheme="minorHAnsi" w:hAnsiTheme="minorHAnsi" w:cs="Arial"/>
                <w:b/>
                <w:bCs/>
              </w:rPr>
            </w:pPr>
            <w:r>
              <w:rPr>
                <w:rFonts w:asciiTheme="minorHAnsi" w:hAnsiTheme="minorHAnsi" w:cs="Arial"/>
                <w:bCs/>
              </w:rPr>
              <w:t>Não</w:t>
            </w:r>
          </w:p>
        </w:tc>
        <w:tc>
          <w:tcPr>
            <w:tcW w:w="1770" w:type="dxa"/>
          </w:tcPr>
          <w:p w14:paraId="36D83DA9" w14:textId="420C72F0" w:rsidR="00986974" w:rsidRPr="009577ED" w:rsidRDefault="00986974" w:rsidP="00986974">
            <w:pPr>
              <w:rPr>
                <w:rFonts w:asciiTheme="minorHAnsi" w:hAnsiTheme="minorHAnsi" w:cs="Arial"/>
                <w:b/>
                <w:bCs/>
              </w:rPr>
            </w:pPr>
            <w:r w:rsidRPr="00B246CB">
              <w:rPr>
                <w:rFonts w:asciiTheme="minorHAnsi" w:hAnsiTheme="minorHAnsi" w:cs="Arial"/>
                <w:bCs/>
              </w:rPr>
              <w:t>Não</w:t>
            </w:r>
          </w:p>
        </w:tc>
      </w:tr>
      <w:tr w:rsidR="00986974" w:rsidRPr="009577ED" w14:paraId="522E605D" w14:textId="77777777" w:rsidTr="00FF29A8">
        <w:trPr>
          <w:trHeight w:val="397"/>
        </w:trPr>
        <w:tc>
          <w:tcPr>
            <w:tcW w:w="1559" w:type="dxa"/>
            <w:vMerge w:val="restart"/>
            <w:vAlign w:val="center"/>
          </w:tcPr>
          <w:p w14:paraId="5A78CD35" w14:textId="77777777" w:rsidR="00986974" w:rsidRPr="009577ED" w:rsidRDefault="00986974" w:rsidP="00986974">
            <w:pPr>
              <w:rPr>
                <w:rFonts w:asciiTheme="minorHAnsi" w:hAnsiTheme="minorHAnsi" w:cs="Arial"/>
                <w:bCs/>
              </w:rPr>
            </w:pPr>
            <w:r w:rsidRPr="009577ED">
              <w:rPr>
                <w:rFonts w:asciiTheme="minorHAnsi" w:hAnsiTheme="minorHAnsi" w:cs="Arial"/>
                <w:b/>
                <w:bCs/>
              </w:rPr>
              <w:t>CAMPUS V</w:t>
            </w:r>
          </w:p>
        </w:tc>
        <w:tc>
          <w:tcPr>
            <w:tcW w:w="2594" w:type="dxa"/>
          </w:tcPr>
          <w:p w14:paraId="676561C3" w14:textId="77777777" w:rsidR="00986974" w:rsidRPr="009577ED" w:rsidRDefault="00986974" w:rsidP="00986974">
            <w:pPr>
              <w:rPr>
                <w:rFonts w:asciiTheme="minorHAnsi" w:hAnsiTheme="minorHAnsi" w:cs="Arial"/>
                <w:bCs/>
              </w:rPr>
            </w:pPr>
            <w:r w:rsidRPr="009577ED">
              <w:rPr>
                <w:rFonts w:asciiTheme="minorHAnsi" w:hAnsiTheme="minorHAnsi" w:cs="Arial"/>
                <w:bCs/>
              </w:rPr>
              <w:t>CEAVI</w:t>
            </w:r>
          </w:p>
        </w:tc>
        <w:tc>
          <w:tcPr>
            <w:tcW w:w="1695" w:type="dxa"/>
          </w:tcPr>
          <w:p w14:paraId="37646B2E" w14:textId="00598C32" w:rsidR="00986974" w:rsidRPr="009577ED" w:rsidRDefault="00ED4193" w:rsidP="00986974">
            <w:pPr>
              <w:rPr>
                <w:rFonts w:asciiTheme="minorHAnsi" w:hAnsiTheme="minorHAnsi" w:cs="Arial"/>
                <w:bCs/>
              </w:rPr>
            </w:pPr>
            <w:r>
              <w:rPr>
                <w:rFonts w:asciiTheme="minorHAnsi" w:hAnsiTheme="minorHAnsi" w:cs="Arial"/>
                <w:bCs/>
              </w:rPr>
              <w:t>Não</w:t>
            </w:r>
          </w:p>
        </w:tc>
        <w:tc>
          <w:tcPr>
            <w:tcW w:w="1770" w:type="dxa"/>
          </w:tcPr>
          <w:p w14:paraId="2270886C" w14:textId="56577AD9" w:rsidR="00986974" w:rsidRPr="009577ED" w:rsidRDefault="00986974" w:rsidP="00986974">
            <w:pPr>
              <w:rPr>
                <w:rFonts w:asciiTheme="minorHAnsi" w:hAnsiTheme="minorHAnsi" w:cs="Arial"/>
                <w:b/>
                <w:bCs/>
              </w:rPr>
            </w:pPr>
            <w:r w:rsidRPr="00B246CB">
              <w:rPr>
                <w:rFonts w:asciiTheme="minorHAnsi" w:hAnsiTheme="minorHAnsi" w:cs="Arial"/>
                <w:bCs/>
              </w:rPr>
              <w:t>Não</w:t>
            </w:r>
          </w:p>
        </w:tc>
      </w:tr>
      <w:tr w:rsidR="00986974" w:rsidRPr="009577ED" w14:paraId="2A3A4F76" w14:textId="77777777" w:rsidTr="00FF29A8">
        <w:trPr>
          <w:trHeight w:val="397"/>
        </w:trPr>
        <w:tc>
          <w:tcPr>
            <w:tcW w:w="1559" w:type="dxa"/>
            <w:vMerge/>
          </w:tcPr>
          <w:p w14:paraId="5833B46A" w14:textId="77777777" w:rsidR="00986974" w:rsidRPr="009577ED" w:rsidRDefault="00986974" w:rsidP="00986974">
            <w:pPr>
              <w:rPr>
                <w:rFonts w:asciiTheme="minorHAnsi" w:hAnsiTheme="minorHAnsi" w:cs="Arial"/>
                <w:bCs/>
              </w:rPr>
            </w:pPr>
          </w:p>
        </w:tc>
        <w:tc>
          <w:tcPr>
            <w:tcW w:w="2594" w:type="dxa"/>
          </w:tcPr>
          <w:p w14:paraId="529D1E2C" w14:textId="77777777" w:rsidR="00986974" w:rsidRPr="009577ED" w:rsidRDefault="00986974" w:rsidP="00986974">
            <w:pPr>
              <w:rPr>
                <w:rFonts w:asciiTheme="minorHAnsi" w:hAnsiTheme="minorHAnsi" w:cs="Arial"/>
                <w:bCs/>
              </w:rPr>
            </w:pPr>
            <w:r w:rsidRPr="009577ED">
              <w:rPr>
                <w:rFonts w:asciiTheme="minorHAnsi" w:hAnsiTheme="minorHAnsi" w:cs="Arial"/>
                <w:bCs/>
              </w:rPr>
              <w:t>CESFI</w:t>
            </w:r>
          </w:p>
        </w:tc>
        <w:tc>
          <w:tcPr>
            <w:tcW w:w="1695" w:type="dxa"/>
          </w:tcPr>
          <w:p w14:paraId="709B6BC0" w14:textId="498885F0" w:rsidR="00986974" w:rsidRPr="009577ED" w:rsidRDefault="00ED4193" w:rsidP="00986974">
            <w:pPr>
              <w:rPr>
                <w:rFonts w:asciiTheme="minorHAnsi" w:hAnsiTheme="minorHAnsi" w:cs="Arial"/>
                <w:b/>
                <w:bCs/>
              </w:rPr>
            </w:pPr>
            <w:r>
              <w:rPr>
                <w:rFonts w:asciiTheme="minorHAnsi" w:hAnsiTheme="minorHAnsi" w:cs="Arial"/>
                <w:bCs/>
              </w:rPr>
              <w:t>Não</w:t>
            </w:r>
          </w:p>
        </w:tc>
        <w:tc>
          <w:tcPr>
            <w:tcW w:w="1770" w:type="dxa"/>
          </w:tcPr>
          <w:p w14:paraId="1581A8ED" w14:textId="208F5788" w:rsidR="00986974" w:rsidRPr="009577ED" w:rsidRDefault="00986974" w:rsidP="00986974">
            <w:pPr>
              <w:rPr>
                <w:rFonts w:asciiTheme="minorHAnsi" w:hAnsiTheme="minorHAnsi" w:cs="Arial"/>
                <w:b/>
                <w:bCs/>
              </w:rPr>
            </w:pPr>
            <w:r w:rsidRPr="00B246CB">
              <w:rPr>
                <w:rFonts w:asciiTheme="minorHAnsi" w:hAnsiTheme="minorHAnsi" w:cs="Arial"/>
                <w:bCs/>
              </w:rPr>
              <w:t>Não</w:t>
            </w:r>
          </w:p>
        </w:tc>
      </w:tr>
      <w:tr w:rsidR="00D166C3" w:rsidRPr="009577ED" w14:paraId="39922C43" w14:textId="77777777" w:rsidTr="00FF29A8">
        <w:trPr>
          <w:trHeight w:val="397"/>
        </w:trPr>
        <w:tc>
          <w:tcPr>
            <w:tcW w:w="1559" w:type="dxa"/>
          </w:tcPr>
          <w:p w14:paraId="1A0720A9" w14:textId="77777777" w:rsidR="00D166C3" w:rsidRPr="009577ED" w:rsidRDefault="00D166C3" w:rsidP="00FF29A8">
            <w:pPr>
              <w:rPr>
                <w:rFonts w:asciiTheme="minorHAnsi" w:hAnsiTheme="minorHAnsi" w:cs="Arial"/>
                <w:bCs/>
              </w:rPr>
            </w:pPr>
            <w:r w:rsidRPr="009577ED">
              <w:rPr>
                <w:rFonts w:asciiTheme="minorHAnsi" w:hAnsiTheme="minorHAnsi" w:cs="Arial"/>
                <w:b/>
                <w:bCs/>
              </w:rPr>
              <w:t>CAMPUS VI</w:t>
            </w:r>
          </w:p>
        </w:tc>
        <w:tc>
          <w:tcPr>
            <w:tcW w:w="2594" w:type="dxa"/>
          </w:tcPr>
          <w:p w14:paraId="1E7CAF1D" w14:textId="77777777" w:rsidR="00D166C3" w:rsidRPr="009577ED" w:rsidRDefault="00D166C3" w:rsidP="00FF29A8">
            <w:pPr>
              <w:rPr>
                <w:rFonts w:asciiTheme="minorHAnsi" w:hAnsiTheme="minorHAnsi" w:cs="Arial"/>
                <w:bCs/>
              </w:rPr>
            </w:pPr>
            <w:r w:rsidRPr="009577ED">
              <w:rPr>
                <w:rFonts w:asciiTheme="minorHAnsi" w:hAnsiTheme="minorHAnsi" w:cs="Arial"/>
                <w:bCs/>
              </w:rPr>
              <w:t>CERES</w:t>
            </w:r>
          </w:p>
        </w:tc>
        <w:tc>
          <w:tcPr>
            <w:tcW w:w="1695" w:type="dxa"/>
          </w:tcPr>
          <w:p w14:paraId="3056BC76" w14:textId="6F514E9A" w:rsidR="00D166C3" w:rsidRPr="009577ED" w:rsidRDefault="00D166C3" w:rsidP="00FF29A8">
            <w:pPr>
              <w:rPr>
                <w:rFonts w:asciiTheme="minorHAnsi" w:hAnsiTheme="minorHAnsi" w:cs="Arial"/>
                <w:b/>
                <w:bCs/>
              </w:rPr>
            </w:pPr>
            <w:r w:rsidRPr="009577ED">
              <w:rPr>
                <w:rFonts w:asciiTheme="minorHAnsi" w:hAnsiTheme="minorHAnsi" w:cs="Arial"/>
                <w:bCs/>
              </w:rPr>
              <w:t>Sim</w:t>
            </w:r>
          </w:p>
        </w:tc>
        <w:tc>
          <w:tcPr>
            <w:tcW w:w="1770" w:type="dxa"/>
          </w:tcPr>
          <w:p w14:paraId="0A88B4F1" w14:textId="14B38FC8" w:rsidR="00D166C3" w:rsidRPr="009577ED" w:rsidRDefault="00F3646A" w:rsidP="00FF29A8">
            <w:pPr>
              <w:rPr>
                <w:rFonts w:asciiTheme="minorHAnsi" w:hAnsiTheme="minorHAnsi" w:cs="Arial"/>
                <w:b/>
                <w:bCs/>
              </w:rPr>
            </w:pPr>
            <w:r w:rsidRPr="00F3646A">
              <w:rPr>
                <w:rFonts w:asciiTheme="minorHAnsi" w:hAnsiTheme="minorHAnsi" w:cs="Arial"/>
                <w:bCs/>
              </w:rPr>
              <w:t>Sim</w:t>
            </w:r>
          </w:p>
        </w:tc>
      </w:tr>
    </w:tbl>
    <w:p w14:paraId="37B8CE59" w14:textId="77777777" w:rsidR="00CA2470" w:rsidRPr="009577ED" w:rsidRDefault="003B512D" w:rsidP="00C82D11">
      <w:pPr>
        <w:spacing w:after="0" w:line="240" w:lineRule="auto"/>
        <w:rPr>
          <w:rFonts w:asciiTheme="minorHAnsi" w:hAnsiTheme="minorHAnsi" w:cs="Arial"/>
          <w:b/>
          <w:bCs/>
          <w:sz w:val="48"/>
          <w:szCs w:val="72"/>
        </w:rPr>
      </w:pPr>
      <w:r w:rsidRPr="009577ED">
        <w:rPr>
          <w:rFonts w:asciiTheme="minorHAnsi" w:hAnsiTheme="minorHAnsi" w:cs="Arial"/>
          <w:b/>
          <w:bCs/>
          <w:sz w:val="48"/>
          <w:szCs w:val="72"/>
        </w:rPr>
        <w:br w:type="page"/>
      </w:r>
    </w:p>
    <w:p w14:paraId="47D0F52A"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38E4FC3E" w14:textId="245EDB2D" w:rsidR="00C82D11" w:rsidRPr="009577ED" w:rsidRDefault="00A547E8" w:rsidP="00FB02F5">
      <w:pPr>
        <w:tabs>
          <w:tab w:val="right" w:pos="9070"/>
        </w:tabs>
        <w:rPr>
          <w:rFonts w:asciiTheme="minorHAnsi" w:hAnsiTheme="minorHAnsi"/>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658240" behindDoc="1" locked="0" layoutInCell="1" allowOverlap="1" wp14:anchorId="058E4617" wp14:editId="5E4366B3">
                <wp:simplePos x="0" y="0"/>
                <wp:positionH relativeFrom="column">
                  <wp:posOffset>5882005</wp:posOffset>
                </wp:positionH>
                <wp:positionV relativeFrom="paragraph">
                  <wp:posOffset>224790</wp:posOffset>
                </wp:positionV>
                <wp:extent cx="669290" cy="1661795"/>
                <wp:effectExtent l="0" t="0" r="16510" b="14605"/>
                <wp:wrapNone/>
                <wp:docPr id="5" name="Caixa de texto 5"/>
                <wp:cNvGraphicFramePr/>
                <a:graphic xmlns:a="http://schemas.openxmlformats.org/drawingml/2006/main">
                  <a:graphicData uri="http://schemas.microsoft.com/office/word/2010/wordprocessingShape">
                    <wps:wsp>
                      <wps:cNvSpPr txBox="1"/>
                      <wps:spPr>
                        <a:xfrm>
                          <a:off x="0" y="0"/>
                          <a:ext cx="669290" cy="166179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C97715F"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E4617" id="Caixa de texto 5" o:spid="_x0000_s1027" type="#_x0000_t202" style="position:absolute;margin-left:463.15pt;margin-top:17.7pt;width:52.7pt;height:13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" fillcolor="#a6a6a6" strokecolor="windowText" strokeweight="2pt">
                <v:textbox style="layout-flow:vertical;mso-layout-flow-alt:bottom-to-top">
                  <w:txbxContent>
                    <w:p w14:paraId="6C97715F"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v:textbox>
              </v:shape>
            </w:pict>
          </mc:Fallback>
        </mc:AlternateContent>
      </w:r>
      <w:r w:rsidR="00BD39AB" w:rsidRPr="009577ED">
        <w:rPr>
          <w:rFonts w:asciiTheme="minorHAnsi" w:hAnsiTheme="minorHAnsi"/>
          <w:lang w:eastAsia="pt-BR"/>
        </w:rPr>
        <w:tab/>
      </w:r>
    </w:p>
    <w:p w14:paraId="660B1BDF" w14:textId="77777777" w:rsidR="00FB02F5" w:rsidRPr="009577ED" w:rsidRDefault="00FB02F5" w:rsidP="00FB02F5">
      <w:pPr>
        <w:tabs>
          <w:tab w:val="right" w:pos="9070"/>
        </w:tabs>
        <w:rPr>
          <w:rFonts w:asciiTheme="minorHAnsi" w:hAnsiTheme="minorHAnsi"/>
          <w:lang w:eastAsia="pt-BR"/>
        </w:rPr>
      </w:pPr>
    </w:p>
    <w:p w14:paraId="43AD9C6E" w14:textId="77777777" w:rsidR="00C82D11" w:rsidRDefault="00C82D11" w:rsidP="00C82D11">
      <w:pPr>
        <w:rPr>
          <w:rFonts w:asciiTheme="minorHAnsi" w:hAnsiTheme="minorHAnsi"/>
          <w:lang w:eastAsia="pt-BR"/>
        </w:rPr>
      </w:pPr>
    </w:p>
    <w:p w14:paraId="30D0124C" w14:textId="77777777" w:rsidR="009940C3" w:rsidRDefault="009940C3" w:rsidP="00C82D11">
      <w:pPr>
        <w:rPr>
          <w:rFonts w:asciiTheme="minorHAnsi" w:hAnsiTheme="minorHAnsi"/>
          <w:lang w:eastAsia="pt-BR"/>
        </w:rPr>
      </w:pPr>
    </w:p>
    <w:p w14:paraId="395AC2CE" w14:textId="77777777" w:rsidR="009940C3" w:rsidRDefault="009940C3" w:rsidP="00C82D11">
      <w:pPr>
        <w:rPr>
          <w:rFonts w:asciiTheme="minorHAnsi" w:hAnsiTheme="minorHAnsi"/>
          <w:lang w:eastAsia="pt-BR"/>
        </w:rPr>
      </w:pPr>
    </w:p>
    <w:p w14:paraId="69F02077" w14:textId="77777777" w:rsidR="009940C3" w:rsidRDefault="009940C3" w:rsidP="00C82D11">
      <w:pPr>
        <w:rPr>
          <w:rFonts w:asciiTheme="minorHAnsi" w:hAnsiTheme="minorHAnsi"/>
          <w:lang w:eastAsia="pt-BR"/>
        </w:rPr>
      </w:pPr>
    </w:p>
    <w:p w14:paraId="3C1A67F2" w14:textId="77777777" w:rsidR="009940C3" w:rsidRDefault="009940C3" w:rsidP="00C82D11">
      <w:pPr>
        <w:rPr>
          <w:rFonts w:asciiTheme="minorHAnsi" w:hAnsiTheme="minorHAnsi"/>
          <w:lang w:eastAsia="pt-BR"/>
        </w:rPr>
      </w:pPr>
    </w:p>
    <w:p w14:paraId="5C128C46" w14:textId="77777777" w:rsidR="009940C3" w:rsidRPr="009577ED" w:rsidRDefault="009940C3" w:rsidP="00C82D11">
      <w:pPr>
        <w:rPr>
          <w:rFonts w:asciiTheme="minorHAnsi" w:hAnsiTheme="minorHAnsi"/>
          <w:lang w:eastAsia="pt-BR"/>
        </w:rPr>
      </w:pPr>
    </w:p>
    <w:p w14:paraId="765713DB" w14:textId="77777777" w:rsidR="00C82D11" w:rsidRPr="009577ED" w:rsidRDefault="00C82D11" w:rsidP="00C82D11">
      <w:pPr>
        <w:rPr>
          <w:rFonts w:asciiTheme="minorHAnsi" w:hAnsiTheme="minorHAnsi"/>
          <w:lang w:eastAsia="pt-BR"/>
        </w:rPr>
      </w:pPr>
    </w:p>
    <w:p w14:paraId="05A1A7FB" w14:textId="77777777" w:rsidR="00C82D11" w:rsidRPr="009577ED" w:rsidRDefault="00C82D11" w:rsidP="00C82D11">
      <w:pPr>
        <w:tabs>
          <w:tab w:val="center" w:pos="4535"/>
        </w:tabs>
        <w:spacing w:after="0" w:line="240" w:lineRule="auto"/>
        <w:outlineLvl w:val="0"/>
        <w:rPr>
          <w:rFonts w:asciiTheme="minorHAnsi" w:hAnsiTheme="minorHAnsi" w:cs="Arial"/>
          <w:b/>
          <w:bCs/>
          <w:sz w:val="48"/>
          <w:szCs w:val="72"/>
        </w:rPr>
      </w:pPr>
      <w:r w:rsidRPr="009577ED">
        <w:rPr>
          <w:rFonts w:asciiTheme="minorHAnsi" w:hAnsiTheme="minorHAnsi" w:cs="Arial"/>
          <w:b/>
          <w:bCs/>
          <w:sz w:val="48"/>
          <w:szCs w:val="72"/>
        </w:rPr>
        <w:tab/>
      </w:r>
      <w:bookmarkStart w:id="1" w:name="_Toc378696655"/>
      <w:r w:rsidR="00CA2470" w:rsidRPr="009577ED">
        <w:rPr>
          <w:rFonts w:asciiTheme="minorHAnsi" w:hAnsiTheme="minorHAnsi" w:cs="Arial"/>
          <w:b/>
          <w:bCs/>
          <w:sz w:val="48"/>
          <w:szCs w:val="72"/>
        </w:rPr>
        <w:t>ESTIMATIVA DE PREÇOS</w:t>
      </w:r>
      <w:bookmarkEnd w:id="1"/>
    </w:p>
    <w:p w14:paraId="25B5FF8F" w14:textId="77777777" w:rsidR="00C82D11" w:rsidRPr="009577ED" w:rsidRDefault="00C82D11" w:rsidP="00C82D11">
      <w:pPr>
        <w:rPr>
          <w:rFonts w:asciiTheme="minorHAnsi" w:hAnsiTheme="minorHAnsi"/>
        </w:rPr>
      </w:pPr>
      <w:r w:rsidRPr="009577ED">
        <w:rPr>
          <w:rFonts w:asciiTheme="minorHAnsi" w:hAnsiTheme="minorHAnsi"/>
        </w:rPr>
        <w:br w:type="page"/>
      </w:r>
    </w:p>
    <w:p w14:paraId="5219CD57"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42E76BE1" w14:textId="77777777" w:rsidR="00C82D11" w:rsidRPr="009577ED" w:rsidRDefault="00C82D11" w:rsidP="00C82D11">
      <w:pPr>
        <w:rPr>
          <w:rFonts w:asciiTheme="minorHAnsi" w:hAnsiTheme="minorHAnsi"/>
          <w:lang w:eastAsia="pt-BR"/>
        </w:rPr>
      </w:pPr>
    </w:p>
    <w:p w14:paraId="43227872" w14:textId="77777777" w:rsidR="00C82D11" w:rsidRPr="009577ED" w:rsidRDefault="00C82D11" w:rsidP="00C82D11">
      <w:pPr>
        <w:rPr>
          <w:rFonts w:asciiTheme="minorHAnsi" w:hAnsiTheme="minorHAnsi"/>
          <w:lang w:eastAsia="pt-BR"/>
        </w:rPr>
      </w:pPr>
    </w:p>
    <w:p w14:paraId="1C7381DC" w14:textId="1D668C6B" w:rsidR="00C82D11" w:rsidRDefault="00C82D11" w:rsidP="00C82D11">
      <w:pPr>
        <w:rPr>
          <w:rFonts w:asciiTheme="minorHAnsi" w:hAnsiTheme="minorHAnsi"/>
          <w:lang w:eastAsia="pt-BR"/>
        </w:rPr>
      </w:pPr>
    </w:p>
    <w:p w14:paraId="4E9C3FB5" w14:textId="77777777" w:rsidR="009940C3" w:rsidRDefault="009940C3" w:rsidP="00C82D11">
      <w:pPr>
        <w:rPr>
          <w:rFonts w:asciiTheme="minorHAnsi" w:hAnsiTheme="minorHAnsi"/>
          <w:lang w:eastAsia="pt-BR"/>
        </w:rPr>
      </w:pPr>
    </w:p>
    <w:p w14:paraId="5B44DA45" w14:textId="77777777" w:rsidR="009940C3" w:rsidRDefault="009940C3" w:rsidP="00C82D11">
      <w:pPr>
        <w:rPr>
          <w:rFonts w:asciiTheme="minorHAnsi" w:hAnsiTheme="minorHAnsi"/>
          <w:lang w:eastAsia="pt-BR"/>
        </w:rPr>
      </w:pPr>
    </w:p>
    <w:p w14:paraId="7B7668E5" w14:textId="77777777" w:rsidR="009940C3" w:rsidRDefault="009940C3" w:rsidP="00C82D11">
      <w:pPr>
        <w:rPr>
          <w:rFonts w:asciiTheme="minorHAnsi" w:hAnsiTheme="minorHAnsi"/>
          <w:lang w:eastAsia="pt-BR"/>
        </w:rPr>
      </w:pPr>
    </w:p>
    <w:p w14:paraId="75E6946E" w14:textId="77777777" w:rsidR="009940C3" w:rsidRPr="009577ED" w:rsidRDefault="009940C3" w:rsidP="00C82D11">
      <w:pPr>
        <w:rPr>
          <w:rFonts w:asciiTheme="minorHAnsi" w:hAnsiTheme="minorHAnsi"/>
          <w:lang w:eastAsia="pt-BR"/>
        </w:rPr>
      </w:pPr>
    </w:p>
    <w:p w14:paraId="1649A399" w14:textId="77777777" w:rsidR="00C82D11" w:rsidRPr="009577ED" w:rsidRDefault="00C82D11" w:rsidP="00C82D11">
      <w:pPr>
        <w:rPr>
          <w:rFonts w:asciiTheme="minorHAnsi" w:hAnsiTheme="minorHAnsi"/>
          <w:lang w:eastAsia="pt-BR"/>
        </w:rPr>
      </w:pPr>
    </w:p>
    <w:bookmarkStart w:id="2" w:name="_Toc378696656"/>
    <w:p w14:paraId="2215F3C9" w14:textId="07F8811E" w:rsidR="00CA2470" w:rsidRPr="009577ED" w:rsidRDefault="00A547E8" w:rsidP="001855A6">
      <w:pPr>
        <w:keepNext/>
        <w:spacing w:after="0" w:line="240" w:lineRule="auto"/>
        <w:jc w:val="center"/>
        <w:outlineLvl w:val="0"/>
        <w:rPr>
          <w:rFonts w:asciiTheme="minorHAnsi" w:hAnsiTheme="minorHAnsi" w:cs="Arial"/>
          <w:b/>
          <w:bCs/>
          <w:sz w:val="48"/>
          <w:szCs w:val="72"/>
        </w:rPr>
      </w:pPr>
      <w:r w:rsidRPr="009577ED">
        <w:rPr>
          <w:rFonts w:asciiTheme="minorHAnsi" w:hAnsiTheme="minorHAnsi"/>
          <w:noProof/>
          <w:sz w:val="24"/>
          <w:szCs w:val="24"/>
          <w:lang w:eastAsia="pt-BR"/>
        </w:rPr>
        <mc:AlternateContent>
          <mc:Choice Requires="wps">
            <w:drawing>
              <wp:anchor distT="0" distB="0" distL="114300" distR="114300" simplePos="0" relativeHeight="251669504" behindDoc="1" locked="0" layoutInCell="1" allowOverlap="1" wp14:anchorId="7732D54E" wp14:editId="0709DECE">
                <wp:simplePos x="0" y="0"/>
                <wp:positionH relativeFrom="column">
                  <wp:posOffset>5885815</wp:posOffset>
                </wp:positionH>
                <wp:positionV relativeFrom="paragraph">
                  <wp:posOffset>544195</wp:posOffset>
                </wp:positionV>
                <wp:extent cx="669290" cy="1263650"/>
                <wp:effectExtent l="0" t="0" r="16510" b="12700"/>
                <wp:wrapNone/>
                <wp:docPr id="7" name="Caixa de texto 7"/>
                <wp:cNvGraphicFramePr/>
                <a:graphic xmlns:a="http://schemas.openxmlformats.org/drawingml/2006/main">
                  <a:graphicData uri="http://schemas.microsoft.com/office/word/2010/wordprocessingShape">
                    <wps:wsp>
                      <wps:cNvSpPr txBox="1"/>
                      <wps:spPr>
                        <a:xfrm>
                          <a:off x="0" y="0"/>
                          <a:ext cx="669290" cy="126365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D8F1724"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2D54E" id="Caixa de texto 7" o:spid="_x0000_s1028" type="#_x0000_t202" style="position:absolute;left:0;text-align:left;margin-left:463.45pt;margin-top:42.85pt;width:52.7pt;height:9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" fillcolor="#a6a6a6" strokecolor="windowText" strokeweight="2pt">
                <v:textbox style="layout-flow:vertical;mso-layout-flow-alt:bottom-to-top">
                  <w:txbxContent>
                    <w:p w14:paraId="5D8F1724"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v:textbox>
              </v:shape>
            </w:pict>
          </mc:Fallback>
        </mc:AlternateContent>
      </w:r>
      <w:r w:rsidR="002F4622" w:rsidRPr="009577ED">
        <w:rPr>
          <w:rFonts w:asciiTheme="minorHAnsi" w:hAnsiTheme="minorHAnsi" w:cs="Arial"/>
          <w:b/>
          <w:bCs/>
          <w:sz w:val="48"/>
          <w:szCs w:val="72"/>
        </w:rPr>
        <w:t xml:space="preserve">PLANILHA RESUMO DE </w:t>
      </w:r>
      <w:r w:rsidR="00360B1B" w:rsidRPr="009577ED">
        <w:rPr>
          <w:rFonts w:asciiTheme="minorHAnsi" w:hAnsiTheme="minorHAnsi" w:cs="Arial"/>
          <w:b/>
          <w:bCs/>
          <w:sz w:val="48"/>
          <w:szCs w:val="72"/>
        </w:rPr>
        <w:t xml:space="preserve">LOTES/ITENS, </w:t>
      </w:r>
      <w:r w:rsidR="002F4622" w:rsidRPr="009577ED">
        <w:rPr>
          <w:rFonts w:asciiTheme="minorHAnsi" w:hAnsiTheme="minorHAnsi" w:cs="Arial"/>
          <w:b/>
          <w:bCs/>
          <w:sz w:val="48"/>
          <w:szCs w:val="72"/>
        </w:rPr>
        <w:t>ESPECIFICAÇÕES</w:t>
      </w:r>
      <w:r w:rsidR="00360B1B" w:rsidRPr="009577ED">
        <w:rPr>
          <w:rFonts w:asciiTheme="minorHAnsi" w:hAnsiTheme="minorHAnsi" w:cs="Arial"/>
          <w:b/>
          <w:bCs/>
          <w:sz w:val="48"/>
          <w:szCs w:val="72"/>
        </w:rPr>
        <w:t>,</w:t>
      </w:r>
      <w:r w:rsidR="002F4622" w:rsidRPr="009577ED">
        <w:rPr>
          <w:rFonts w:asciiTheme="minorHAnsi" w:hAnsiTheme="minorHAnsi" w:cs="Arial"/>
          <w:b/>
          <w:bCs/>
          <w:sz w:val="48"/>
          <w:szCs w:val="72"/>
        </w:rPr>
        <w:t xml:space="preserve"> </w:t>
      </w:r>
      <w:r w:rsidR="00E83FEB" w:rsidRPr="009577ED">
        <w:rPr>
          <w:rFonts w:asciiTheme="minorHAnsi" w:hAnsiTheme="minorHAnsi" w:cs="Arial"/>
          <w:b/>
          <w:bCs/>
          <w:sz w:val="48"/>
          <w:szCs w:val="72"/>
        </w:rPr>
        <w:t xml:space="preserve">QUANTITATIVOS </w:t>
      </w:r>
      <w:r w:rsidR="002F4622" w:rsidRPr="009577ED">
        <w:rPr>
          <w:rFonts w:asciiTheme="minorHAnsi" w:hAnsiTheme="minorHAnsi" w:cs="Arial"/>
          <w:b/>
          <w:bCs/>
          <w:sz w:val="48"/>
          <w:szCs w:val="72"/>
        </w:rPr>
        <w:t>E ESTIMATIVA DE PREÇOS</w:t>
      </w:r>
      <w:bookmarkEnd w:id="2"/>
    </w:p>
    <w:p w14:paraId="3F361945" w14:textId="77777777" w:rsidR="00C82D11" w:rsidRPr="009577ED" w:rsidRDefault="00C82D11">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19744F33"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1E0F16EB" w14:textId="77777777" w:rsidR="00C82D11" w:rsidRDefault="00C82D11" w:rsidP="00C82D11">
      <w:pPr>
        <w:rPr>
          <w:rFonts w:asciiTheme="minorHAnsi" w:hAnsiTheme="minorHAnsi"/>
          <w:lang w:eastAsia="pt-BR"/>
        </w:rPr>
      </w:pPr>
    </w:p>
    <w:p w14:paraId="29D93A19" w14:textId="77777777" w:rsidR="009940C3" w:rsidRDefault="009940C3" w:rsidP="00C82D11">
      <w:pPr>
        <w:rPr>
          <w:rFonts w:asciiTheme="minorHAnsi" w:hAnsiTheme="minorHAnsi"/>
          <w:lang w:eastAsia="pt-BR"/>
        </w:rPr>
      </w:pPr>
    </w:p>
    <w:p w14:paraId="0D96878F" w14:textId="77777777" w:rsidR="009940C3" w:rsidRDefault="009940C3" w:rsidP="00C82D11">
      <w:pPr>
        <w:rPr>
          <w:rFonts w:asciiTheme="minorHAnsi" w:hAnsiTheme="minorHAnsi"/>
          <w:lang w:eastAsia="pt-BR"/>
        </w:rPr>
      </w:pPr>
    </w:p>
    <w:p w14:paraId="62DB2E72" w14:textId="77777777" w:rsidR="009940C3" w:rsidRDefault="009940C3" w:rsidP="00C82D11">
      <w:pPr>
        <w:rPr>
          <w:rFonts w:asciiTheme="minorHAnsi" w:hAnsiTheme="minorHAnsi"/>
          <w:lang w:eastAsia="pt-BR"/>
        </w:rPr>
      </w:pPr>
    </w:p>
    <w:p w14:paraId="1AD541E9" w14:textId="77777777" w:rsidR="00C82D11" w:rsidRPr="009577ED" w:rsidRDefault="00C82D11" w:rsidP="00C82D11">
      <w:pPr>
        <w:rPr>
          <w:rFonts w:asciiTheme="minorHAnsi" w:hAnsiTheme="minorHAnsi"/>
          <w:lang w:eastAsia="pt-BR"/>
        </w:rPr>
      </w:pPr>
    </w:p>
    <w:p w14:paraId="024E4BC2" w14:textId="149D26E6" w:rsidR="00C82D11" w:rsidRDefault="00C82D11" w:rsidP="00C82D11">
      <w:pPr>
        <w:rPr>
          <w:rFonts w:asciiTheme="minorHAnsi" w:hAnsiTheme="minorHAnsi"/>
          <w:lang w:eastAsia="pt-BR"/>
        </w:rPr>
      </w:pPr>
    </w:p>
    <w:p w14:paraId="120DB735" w14:textId="77777777" w:rsidR="009940C3" w:rsidRDefault="009940C3" w:rsidP="00C82D11">
      <w:pPr>
        <w:rPr>
          <w:rFonts w:asciiTheme="minorHAnsi" w:hAnsiTheme="minorHAnsi"/>
          <w:lang w:eastAsia="pt-BR"/>
        </w:rPr>
      </w:pPr>
    </w:p>
    <w:p w14:paraId="333A25A6" w14:textId="77777777" w:rsidR="009940C3" w:rsidRDefault="009940C3" w:rsidP="00C82D11">
      <w:pPr>
        <w:rPr>
          <w:rFonts w:asciiTheme="minorHAnsi" w:hAnsiTheme="minorHAnsi"/>
          <w:lang w:eastAsia="pt-BR"/>
        </w:rPr>
      </w:pPr>
    </w:p>
    <w:p w14:paraId="58C33063" w14:textId="77777777" w:rsidR="009940C3" w:rsidRDefault="009940C3" w:rsidP="00C82D11">
      <w:pPr>
        <w:rPr>
          <w:rFonts w:asciiTheme="minorHAnsi" w:hAnsiTheme="minorHAnsi"/>
          <w:lang w:eastAsia="pt-BR"/>
        </w:rPr>
      </w:pPr>
    </w:p>
    <w:p w14:paraId="5324330F" w14:textId="77777777" w:rsidR="009940C3" w:rsidRDefault="009940C3" w:rsidP="00C82D11">
      <w:pPr>
        <w:rPr>
          <w:rFonts w:asciiTheme="minorHAnsi" w:hAnsiTheme="minorHAnsi"/>
          <w:lang w:eastAsia="pt-BR"/>
        </w:rPr>
      </w:pPr>
    </w:p>
    <w:p w14:paraId="2EC7B246" w14:textId="77777777" w:rsidR="009940C3" w:rsidRPr="009577ED" w:rsidRDefault="009940C3" w:rsidP="00C82D11">
      <w:pPr>
        <w:rPr>
          <w:rFonts w:asciiTheme="minorHAnsi" w:hAnsiTheme="minorHAnsi"/>
          <w:lang w:eastAsia="pt-BR"/>
        </w:rPr>
      </w:pPr>
    </w:p>
    <w:p w14:paraId="10BD093A" w14:textId="77777777" w:rsidR="00C82D11" w:rsidRPr="009577ED" w:rsidRDefault="00C82D11" w:rsidP="00C82D11">
      <w:pPr>
        <w:rPr>
          <w:rFonts w:asciiTheme="minorHAnsi" w:hAnsiTheme="minorHAnsi"/>
          <w:lang w:eastAsia="pt-BR"/>
        </w:rPr>
      </w:pPr>
    </w:p>
    <w:p w14:paraId="3F17AEF2" w14:textId="77777777" w:rsidR="00E35D0C" w:rsidRPr="009577ED" w:rsidRDefault="00E35D0C" w:rsidP="00E57793">
      <w:pPr>
        <w:pStyle w:val="Ttulo1"/>
        <w:jc w:val="center"/>
        <w:rPr>
          <w:rFonts w:asciiTheme="minorHAnsi" w:hAnsiTheme="minorHAnsi"/>
          <w:sz w:val="48"/>
          <w:szCs w:val="52"/>
        </w:rPr>
      </w:pPr>
      <w:bookmarkStart w:id="3" w:name="_Toc378696658"/>
      <w:r w:rsidRPr="009577ED">
        <w:rPr>
          <w:rFonts w:asciiTheme="minorHAnsi" w:hAnsiTheme="minorHAnsi"/>
          <w:sz w:val="48"/>
          <w:szCs w:val="52"/>
        </w:rPr>
        <w:t>DOCUMENTOS DIVERSOS</w:t>
      </w:r>
      <w:bookmarkEnd w:id="3"/>
    </w:p>
    <w:p w14:paraId="3F93D329" w14:textId="77777777" w:rsidR="0048724C" w:rsidRPr="009577ED" w:rsidRDefault="00A547E8">
      <w:pPr>
        <w:spacing w:after="0" w:line="240" w:lineRule="auto"/>
        <w:rPr>
          <w:rFonts w:asciiTheme="minorHAnsi" w:hAnsiTheme="minorHAnsi"/>
          <w:b/>
          <w:sz w:val="24"/>
          <w:shd w:val="clear" w:color="auto" w:fill="FFFFFF"/>
        </w:rPr>
      </w:pPr>
      <w:r w:rsidRPr="009577ED">
        <w:rPr>
          <w:rFonts w:asciiTheme="minorHAnsi" w:hAnsiTheme="minorHAnsi"/>
          <w:noProof/>
          <w:sz w:val="24"/>
          <w:szCs w:val="24"/>
          <w:lang w:eastAsia="pt-BR"/>
        </w:rPr>
        <mc:AlternateContent>
          <mc:Choice Requires="wps">
            <w:drawing>
              <wp:anchor distT="0" distB="0" distL="114300" distR="114300" simplePos="0" relativeHeight="251678720" behindDoc="1" locked="0" layoutInCell="1" allowOverlap="1" wp14:anchorId="6F171A66" wp14:editId="7051A37B">
                <wp:simplePos x="0" y="0"/>
                <wp:positionH relativeFrom="column">
                  <wp:posOffset>5885180</wp:posOffset>
                </wp:positionH>
                <wp:positionV relativeFrom="paragraph">
                  <wp:posOffset>2105660</wp:posOffset>
                </wp:positionV>
                <wp:extent cx="669290" cy="1264882"/>
                <wp:effectExtent l="0" t="0" r="16510" b="12065"/>
                <wp:wrapNone/>
                <wp:docPr id="10" name="Caixa de texto 10"/>
                <wp:cNvGraphicFramePr/>
                <a:graphic xmlns:a="http://schemas.openxmlformats.org/drawingml/2006/main">
                  <a:graphicData uri="http://schemas.microsoft.com/office/word/2010/wordprocessingShape">
                    <wps:wsp>
                      <wps:cNvSpPr txBox="1"/>
                      <wps:spPr>
                        <a:xfrm>
                          <a:off x="0" y="0"/>
                          <a:ext cx="669290" cy="1264882"/>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6422F5A" w14:textId="77777777" w:rsidR="00AF730C" w:rsidRDefault="00AF730C" w:rsidP="00A547E8">
                            <w:pP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DIVERSOS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71A66" id="Caixa de texto 10" o:spid="_x0000_s1029" type="#_x0000_t202" style="position:absolute;margin-left:463.4pt;margin-top:165.8pt;width:52.7pt;height:99.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" fillcolor="#a6a6a6" strokecolor="windowText" strokeweight="2pt">
                <v:textbox style="layout-flow:vertical;mso-layout-flow-alt:bottom-to-top">
                  <w:txbxContent>
                    <w:p w14:paraId="06422F5A" w14:textId="77777777" w:rsidR="00AF730C" w:rsidRDefault="00AF730C" w:rsidP="00A547E8">
                      <w:pP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DIVERSOS</w:t>
                      </w:r>
                    </w:p>
                  </w:txbxContent>
                </v:textbox>
              </v:shape>
            </w:pict>
          </mc:Fallback>
        </mc:AlternateContent>
      </w:r>
      <w:r w:rsidR="0048724C" w:rsidRPr="009577ED">
        <w:rPr>
          <w:rFonts w:asciiTheme="minorHAnsi" w:hAnsiTheme="minorHAnsi"/>
          <w:b/>
          <w:sz w:val="24"/>
          <w:shd w:val="clear" w:color="auto" w:fill="FFFFFF"/>
        </w:rPr>
        <w:br w:type="page"/>
      </w:r>
    </w:p>
    <w:p w14:paraId="25189E51" w14:textId="77777777" w:rsidR="009C24AD" w:rsidRPr="009577ED" w:rsidRDefault="009C24AD" w:rsidP="009C24AD">
      <w:pPr>
        <w:pStyle w:val="Ttulo1"/>
        <w:rPr>
          <w:rFonts w:asciiTheme="minorHAnsi" w:eastAsia="Calibri" w:hAnsiTheme="minorHAnsi" w:cs="Times New Roman"/>
          <w:b w:val="0"/>
          <w:bCs w:val="0"/>
          <w:kern w:val="0"/>
          <w:sz w:val="22"/>
          <w:szCs w:val="22"/>
        </w:rPr>
      </w:pPr>
    </w:p>
    <w:p w14:paraId="3C7E5BC6" w14:textId="77777777" w:rsidR="009C24AD" w:rsidRPr="009577ED" w:rsidRDefault="009C24AD" w:rsidP="009C24AD">
      <w:pPr>
        <w:rPr>
          <w:rFonts w:asciiTheme="minorHAnsi" w:hAnsiTheme="minorHAnsi"/>
          <w:lang w:eastAsia="pt-BR"/>
        </w:rPr>
      </w:pPr>
    </w:p>
    <w:p w14:paraId="5693864E" w14:textId="77777777" w:rsidR="009C24AD" w:rsidRDefault="009C24AD" w:rsidP="009C24AD">
      <w:pPr>
        <w:rPr>
          <w:rFonts w:asciiTheme="minorHAnsi" w:hAnsiTheme="minorHAnsi"/>
          <w:lang w:eastAsia="pt-BR"/>
        </w:rPr>
      </w:pPr>
    </w:p>
    <w:p w14:paraId="3E0EE984" w14:textId="77777777" w:rsidR="009940C3" w:rsidRDefault="009940C3" w:rsidP="009C24AD">
      <w:pPr>
        <w:rPr>
          <w:rFonts w:asciiTheme="minorHAnsi" w:hAnsiTheme="minorHAnsi"/>
          <w:lang w:eastAsia="pt-BR"/>
        </w:rPr>
      </w:pPr>
    </w:p>
    <w:p w14:paraId="5D214EBC" w14:textId="77777777" w:rsidR="009940C3" w:rsidRDefault="009940C3" w:rsidP="009C24AD">
      <w:pPr>
        <w:rPr>
          <w:rFonts w:asciiTheme="minorHAnsi" w:hAnsiTheme="minorHAnsi"/>
          <w:lang w:eastAsia="pt-BR"/>
        </w:rPr>
      </w:pPr>
    </w:p>
    <w:p w14:paraId="61D65DB5" w14:textId="77777777" w:rsidR="009940C3" w:rsidRDefault="009940C3" w:rsidP="009C24AD">
      <w:pPr>
        <w:rPr>
          <w:rFonts w:asciiTheme="minorHAnsi" w:hAnsiTheme="minorHAnsi"/>
          <w:lang w:eastAsia="pt-BR"/>
        </w:rPr>
      </w:pPr>
    </w:p>
    <w:p w14:paraId="77D5D9AB" w14:textId="77777777" w:rsidR="009940C3" w:rsidRDefault="009940C3" w:rsidP="009C24AD">
      <w:pPr>
        <w:rPr>
          <w:rFonts w:asciiTheme="minorHAnsi" w:hAnsiTheme="minorHAnsi"/>
          <w:lang w:eastAsia="pt-BR"/>
        </w:rPr>
      </w:pPr>
    </w:p>
    <w:p w14:paraId="620C6B0E" w14:textId="77777777" w:rsidR="009940C3" w:rsidRPr="009577ED" w:rsidRDefault="009940C3" w:rsidP="009C24AD">
      <w:pPr>
        <w:rPr>
          <w:rFonts w:asciiTheme="minorHAnsi" w:hAnsiTheme="minorHAnsi"/>
          <w:lang w:eastAsia="pt-BR"/>
        </w:rPr>
      </w:pPr>
    </w:p>
    <w:p w14:paraId="74945432" w14:textId="71EB3C9F" w:rsidR="009C24AD" w:rsidRPr="009577ED" w:rsidRDefault="009C24AD" w:rsidP="009C24AD">
      <w:pPr>
        <w:rPr>
          <w:rFonts w:asciiTheme="minorHAnsi" w:hAnsiTheme="minorHAnsi"/>
          <w:lang w:eastAsia="pt-BR"/>
        </w:rPr>
      </w:pPr>
    </w:p>
    <w:p w14:paraId="796EF7A6" w14:textId="77777777" w:rsidR="009C24AD" w:rsidRPr="009577ED" w:rsidRDefault="009C24AD" w:rsidP="009C24AD">
      <w:pPr>
        <w:rPr>
          <w:rFonts w:asciiTheme="minorHAnsi" w:hAnsiTheme="minorHAnsi"/>
          <w:lang w:eastAsia="pt-BR"/>
        </w:rPr>
      </w:pPr>
    </w:p>
    <w:p w14:paraId="311F9451" w14:textId="2FB69AC9" w:rsidR="00213189" w:rsidRPr="009577ED" w:rsidRDefault="00D23AA6" w:rsidP="00E57793">
      <w:pPr>
        <w:pStyle w:val="Ttulo1"/>
        <w:jc w:val="center"/>
        <w:rPr>
          <w:rFonts w:asciiTheme="minorHAnsi" w:hAnsiTheme="minorHAnsi"/>
          <w:sz w:val="48"/>
          <w:szCs w:val="52"/>
        </w:rPr>
      </w:pPr>
      <w:bookmarkStart w:id="4" w:name="_Toc378696659"/>
      <w:r w:rsidRPr="009577ED">
        <w:rPr>
          <w:rFonts w:asciiTheme="minorHAnsi" w:hAnsiTheme="minorHAnsi"/>
          <w:sz w:val="48"/>
          <w:szCs w:val="52"/>
        </w:rPr>
        <w:t>ANEXO I DO EDITAL</w:t>
      </w:r>
      <w:bookmarkEnd w:id="4"/>
      <w:r w:rsidR="00CB15C1">
        <w:rPr>
          <w:rFonts w:asciiTheme="minorHAnsi" w:hAnsiTheme="minorHAnsi"/>
          <w:sz w:val="48"/>
          <w:szCs w:val="52"/>
        </w:rPr>
        <w:t xml:space="preserve"> – TERMO DE REFERÊNCIA</w:t>
      </w:r>
    </w:p>
    <w:p w14:paraId="43D588C1" w14:textId="77777777" w:rsidR="00CF40C6" w:rsidRPr="009577ED" w:rsidRDefault="00A547E8">
      <w:pPr>
        <w:rPr>
          <w:rFonts w:asciiTheme="minorHAnsi" w:hAnsiTheme="minorHAnsi" w:cs="Arial"/>
          <w:sz w:val="24"/>
          <w:szCs w:val="20"/>
          <w:lang w:eastAsia="pt-BR"/>
        </w:rPr>
        <w:sectPr w:rsidR="00CF40C6" w:rsidRPr="009577ED" w:rsidSect="00F173E3">
          <w:headerReference w:type="default" r:id="rId8"/>
          <w:footerReference w:type="default" r:id="rId9"/>
          <w:pgSz w:w="11906" w:h="16838"/>
          <w:pgMar w:top="1418" w:right="1418" w:bottom="1418" w:left="1418" w:header="709" w:footer="709" w:gutter="0"/>
          <w:cols w:space="708"/>
          <w:docGrid w:linePitch="360"/>
        </w:sectPr>
      </w:pPr>
      <w:r w:rsidRPr="009577ED">
        <w:rPr>
          <w:rFonts w:asciiTheme="minorHAnsi" w:hAnsiTheme="minorHAnsi"/>
          <w:noProof/>
          <w:sz w:val="24"/>
          <w:szCs w:val="24"/>
          <w:lang w:eastAsia="pt-BR"/>
        </w:rPr>
        <mc:AlternateContent>
          <mc:Choice Requires="wps">
            <w:drawing>
              <wp:anchor distT="0" distB="0" distL="114300" distR="114300" simplePos="0" relativeHeight="251683840" behindDoc="1" locked="0" layoutInCell="1" allowOverlap="1" wp14:anchorId="7EED5691" wp14:editId="6D0FCB82">
                <wp:simplePos x="0" y="0"/>
                <wp:positionH relativeFrom="column">
                  <wp:posOffset>5885180</wp:posOffset>
                </wp:positionH>
                <wp:positionV relativeFrom="paragraph">
                  <wp:posOffset>4137025</wp:posOffset>
                </wp:positionV>
                <wp:extent cx="669290" cy="1145786"/>
                <wp:effectExtent l="0" t="0" r="16510" b="16510"/>
                <wp:wrapNone/>
                <wp:docPr id="11" name="Caixa de texto 11"/>
                <wp:cNvGraphicFramePr/>
                <a:graphic xmlns:a="http://schemas.openxmlformats.org/drawingml/2006/main">
                  <a:graphicData uri="http://schemas.microsoft.com/office/word/2010/wordprocessingShape">
                    <wps:wsp>
                      <wps:cNvSpPr txBox="1"/>
                      <wps:spPr>
                        <a:xfrm>
                          <a:off x="0" y="0"/>
                          <a:ext cx="669290" cy="1145786"/>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1324032"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D5691" id="Caixa de texto 11" o:spid="_x0000_s1030" type="#_x0000_t202" style="position:absolute;margin-left:463.4pt;margin-top:325.75pt;width:52.7pt;height:90.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" fillcolor="#a6a6a6" strokecolor="windowText" strokeweight="2pt">
                <v:textbox style="layout-flow:vertical;mso-layout-flow-alt:bottom-to-top">
                  <w:txbxContent>
                    <w:p w14:paraId="31324032"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shape>
            </w:pict>
          </mc:Fallback>
        </mc:AlternateContent>
      </w:r>
      <w:r w:rsidR="00213189" w:rsidRPr="009577ED">
        <w:rPr>
          <w:rFonts w:asciiTheme="minorHAnsi" w:hAnsiTheme="minorHAnsi" w:cs="Arial"/>
          <w:sz w:val="24"/>
          <w:szCs w:val="20"/>
          <w:lang w:eastAsia="pt-BR"/>
        </w:rPr>
        <w:br w:type="page"/>
      </w:r>
    </w:p>
    <w:p w14:paraId="5F04013D" w14:textId="3EBD5A04" w:rsidR="002163E6" w:rsidRPr="002163E6" w:rsidRDefault="002163E6" w:rsidP="002163E6">
      <w:pPr>
        <w:pStyle w:val="PargrafodaLista"/>
        <w:spacing w:after="0" w:line="240" w:lineRule="auto"/>
        <w:ind w:left="360"/>
        <w:jc w:val="center"/>
        <w:rPr>
          <w:rFonts w:asciiTheme="minorHAnsi" w:hAnsiTheme="minorHAnsi" w:cs="Arial"/>
          <w:b/>
          <w:bCs/>
          <w:u w:val="single"/>
        </w:rPr>
      </w:pPr>
      <w:bookmarkStart w:id="5" w:name="0.2_table0B"/>
      <w:bookmarkEnd w:id="5"/>
      <w:r w:rsidRPr="002163E6">
        <w:rPr>
          <w:rFonts w:asciiTheme="minorHAnsi" w:hAnsiTheme="minorHAnsi" w:cs="Arial"/>
          <w:b/>
          <w:bCs/>
          <w:u w:val="single"/>
        </w:rPr>
        <w:lastRenderedPageBreak/>
        <w:t>ANEXO I – TERMO DE REFERÊNCIA</w:t>
      </w:r>
    </w:p>
    <w:p w14:paraId="37B05801" w14:textId="77777777" w:rsidR="002163E6" w:rsidRDefault="002163E6" w:rsidP="002163E6">
      <w:pPr>
        <w:pStyle w:val="PargrafodaLista"/>
        <w:spacing w:after="0" w:line="240" w:lineRule="auto"/>
        <w:ind w:left="360"/>
        <w:rPr>
          <w:rFonts w:asciiTheme="minorHAnsi" w:hAnsiTheme="minorHAnsi" w:cs="Arial"/>
          <w:b/>
          <w:bCs/>
        </w:rPr>
      </w:pPr>
    </w:p>
    <w:p w14:paraId="73172B90" w14:textId="6E8328E9" w:rsidR="00A33AA2" w:rsidRDefault="009C24AD" w:rsidP="00986974">
      <w:pPr>
        <w:pStyle w:val="PargrafodaLista"/>
        <w:numPr>
          <w:ilvl w:val="0"/>
          <w:numId w:val="10"/>
        </w:numPr>
        <w:spacing w:after="0" w:line="240" w:lineRule="auto"/>
        <w:rPr>
          <w:rFonts w:asciiTheme="minorHAnsi" w:hAnsiTheme="minorHAnsi" w:cs="Arial"/>
          <w:b/>
          <w:bCs/>
        </w:rPr>
      </w:pPr>
      <w:r w:rsidRPr="009577ED">
        <w:rPr>
          <w:rFonts w:asciiTheme="minorHAnsi" w:hAnsiTheme="minorHAnsi" w:cs="Arial"/>
          <w:b/>
          <w:bCs/>
        </w:rPr>
        <w:t xml:space="preserve">OBJETO: </w:t>
      </w:r>
      <w:r w:rsidR="00986974" w:rsidRPr="00986974">
        <w:rPr>
          <w:rFonts w:asciiTheme="minorHAnsi" w:hAnsiTheme="minorHAnsi" w:cs="Arial"/>
          <w:bCs/>
        </w:rPr>
        <w:t>Aquisição de peças para as academias da UDESC</w:t>
      </w:r>
      <w:r w:rsidR="003975AB" w:rsidRPr="009577ED">
        <w:rPr>
          <w:rFonts w:asciiTheme="minorHAnsi" w:hAnsiTheme="minorHAnsi" w:cs="Arial"/>
          <w:b/>
          <w:bCs/>
        </w:rPr>
        <w:t>.</w:t>
      </w:r>
      <w:r w:rsidR="00F9427A">
        <w:rPr>
          <w:rFonts w:asciiTheme="minorHAnsi" w:hAnsiTheme="minorHAnsi" w:cs="Arial"/>
          <w:b/>
          <w:bCs/>
        </w:rPr>
        <w:t xml:space="preserve"> </w:t>
      </w:r>
    </w:p>
    <w:p w14:paraId="7F4C23B1" w14:textId="77777777" w:rsidR="000C45E5" w:rsidRPr="009577ED" w:rsidRDefault="000C45E5" w:rsidP="000C45E5">
      <w:pPr>
        <w:pStyle w:val="PargrafodaLista"/>
        <w:spacing w:after="0" w:line="240" w:lineRule="auto"/>
        <w:ind w:left="360"/>
        <w:rPr>
          <w:rFonts w:asciiTheme="minorHAnsi" w:hAnsiTheme="minorHAnsi" w:cs="Arial"/>
          <w:b/>
          <w:bCs/>
        </w:rPr>
      </w:pPr>
    </w:p>
    <w:p w14:paraId="4F4C9B2E" w14:textId="31748E7D" w:rsidR="00693648" w:rsidRPr="000C45E5" w:rsidRDefault="00AE6B06" w:rsidP="004F6863">
      <w:pPr>
        <w:pStyle w:val="PargrafodaLista"/>
        <w:numPr>
          <w:ilvl w:val="0"/>
          <w:numId w:val="10"/>
        </w:numPr>
        <w:spacing w:after="0" w:line="240" w:lineRule="auto"/>
        <w:rPr>
          <w:rFonts w:asciiTheme="minorHAnsi" w:hAnsiTheme="minorHAnsi" w:cs="Arial"/>
          <w:b/>
          <w:bCs/>
        </w:rPr>
      </w:pPr>
      <w:r w:rsidRPr="000C45E5">
        <w:rPr>
          <w:rFonts w:asciiTheme="minorHAnsi" w:hAnsiTheme="minorHAnsi" w:cs="Arial"/>
          <w:b/>
          <w:bCs/>
        </w:rPr>
        <w:t>E</w:t>
      </w:r>
      <w:r w:rsidR="000A4203" w:rsidRPr="000C45E5">
        <w:rPr>
          <w:rFonts w:asciiTheme="minorHAnsi" w:hAnsiTheme="minorHAnsi" w:cs="Arial"/>
          <w:b/>
          <w:bCs/>
        </w:rPr>
        <w:t>SPECIFICAÇÕES E DESCRIÇÃO DE OBJETO</w:t>
      </w:r>
      <w:r w:rsidR="00E03C6E" w:rsidRPr="000C45E5">
        <w:rPr>
          <w:rFonts w:asciiTheme="minorHAnsi" w:hAnsiTheme="minorHAnsi" w:cs="Arial"/>
          <w:b/>
          <w:bCs/>
        </w:rPr>
        <w:t xml:space="preserve"> – </w:t>
      </w:r>
      <w:r w:rsidR="000C45E5" w:rsidRPr="000C45E5">
        <w:rPr>
          <w:rFonts w:asciiTheme="minorHAnsi" w:hAnsiTheme="minorHAnsi" w:cs="Arial"/>
          <w:b/>
          <w:bCs/>
        </w:rPr>
        <w:t>Conforme Anexo II.</w:t>
      </w:r>
    </w:p>
    <w:p w14:paraId="48EA0E13" w14:textId="77777777" w:rsidR="00693648" w:rsidRPr="009577ED" w:rsidRDefault="00693648" w:rsidP="00C459D9">
      <w:pPr>
        <w:pStyle w:val="PargrafodaLista"/>
        <w:spacing w:after="0" w:line="240" w:lineRule="auto"/>
        <w:ind w:left="502"/>
        <w:rPr>
          <w:rFonts w:asciiTheme="minorHAnsi" w:hAnsiTheme="minorHAnsi" w:cs="Arial"/>
          <w:b/>
          <w:bCs/>
        </w:rPr>
      </w:pPr>
    </w:p>
    <w:p w14:paraId="24724FFB" w14:textId="77777777" w:rsidR="00CB15C1" w:rsidRDefault="00CE3EB2" w:rsidP="00CB15C1">
      <w:pPr>
        <w:pStyle w:val="PargrafodaLista"/>
        <w:numPr>
          <w:ilvl w:val="0"/>
          <w:numId w:val="10"/>
        </w:numPr>
        <w:spacing w:after="0" w:line="240" w:lineRule="auto"/>
        <w:rPr>
          <w:rFonts w:asciiTheme="minorHAnsi" w:hAnsiTheme="minorHAnsi" w:cs="Calibri"/>
          <w:b/>
          <w:lang w:eastAsia="pt-BR"/>
        </w:rPr>
      </w:pPr>
      <w:r w:rsidRPr="009577ED">
        <w:rPr>
          <w:rFonts w:asciiTheme="minorHAnsi" w:hAnsiTheme="minorHAnsi" w:cs="Calibri"/>
          <w:b/>
          <w:lang w:eastAsia="pt-BR"/>
        </w:rPr>
        <w:t>LOCAL, PRAZOS</w:t>
      </w:r>
      <w:r w:rsidR="00213189" w:rsidRPr="009577ED">
        <w:rPr>
          <w:rFonts w:asciiTheme="minorHAnsi" w:hAnsiTheme="minorHAnsi" w:cs="Calibri"/>
          <w:b/>
          <w:lang w:eastAsia="pt-BR"/>
        </w:rPr>
        <w:t xml:space="preserve"> E CONDIÇÕES DE FORNECIMENTO:</w:t>
      </w:r>
      <w:r w:rsidR="00C86BA8" w:rsidRPr="009577ED">
        <w:rPr>
          <w:rFonts w:asciiTheme="minorHAnsi" w:hAnsiTheme="minorHAnsi" w:cs="Calibri"/>
          <w:b/>
          <w:lang w:eastAsia="pt-BR"/>
        </w:rPr>
        <w:t xml:space="preserve"> </w:t>
      </w:r>
      <w:r w:rsidR="0002654E" w:rsidRPr="009577ED">
        <w:rPr>
          <w:rFonts w:asciiTheme="minorHAnsi" w:hAnsiTheme="minorHAnsi" w:cs="Calibri"/>
          <w:b/>
          <w:lang w:eastAsia="pt-BR"/>
        </w:rPr>
        <w:t xml:space="preserve">   </w:t>
      </w:r>
      <w:bookmarkStart w:id="6" w:name="_Ref366139685"/>
    </w:p>
    <w:p w14:paraId="20C3E60F" w14:textId="33EEE311" w:rsidR="00E50BE9" w:rsidRPr="00CB15C1" w:rsidRDefault="00213189" w:rsidP="002163E6">
      <w:pPr>
        <w:pStyle w:val="PargrafodaLista"/>
        <w:numPr>
          <w:ilvl w:val="1"/>
          <w:numId w:val="10"/>
        </w:numPr>
        <w:spacing w:after="0" w:line="240" w:lineRule="auto"/>
        <w:jc w:val="both"/>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Os produtos serão entregues </w:t>
      </w:r>
      <w:r w:rsidR="002163E6">
        <w:rPr>
          <w:rFonts w:asciiTheme="minorHAnsi" w:hAnsiTheme="minorHAnsi" w:cs="Calibri"/>
          <w:lang w:val="pt-PT" w:eastAsia="pt-BR"/>
        </w:rPr>
        <w:t>e/</w:t>
      </w:r>
      <w:r w:rsidRPr="00CB15C1">
        <w:rPr>
          <w:rFonts w:asciiTheme="minorHAnsi" w:hAnsiTheme="minorHAnsi" w:cs="Calibri"/>
          <w:lang w:val="pt-PT" w:eastAsia="pt-BR"/>
        </w:rPr>
        <w:t xml:space="preserve">ou executados pelo(s) Contratado(s), conforme a necessidade e mediante </w:t>
      </w:r>
      <w:r w:rsidR="003D7D1E" w:rsidRPr="00CB15C1">
        <w:rPr>
          <w:rFonts w:asciiTheme="minorHAnsi" w:hAnsiTheme="minorHAnsi" w:cs="Calibri"/>
          <w:lang w:val="pt-PT" w:eastAsia="pt-BR"/>
        </w:rPr>
        <w:t>Autorização de Fornecimento</w:t>
      </w:r>
      <w:r w:rsidRPr="00CB15C1">
        <w:rPr>
          <w:rFonts w:asciiTheme="minorHAnsi" w:hAnsiTheme="minorHAnsi" w:cs="Calibri"/>
          <w:lang w:val="pt-PT" w:eastAsia="pt-BR"/>
        </w:rPr>
        <w:t xml:space="preserve"> – </w:t>
      </w:r>
      <w:r w:rsidR="003D7D1E" w:rsidRPr="00CB15C1">
        <w:rPr>
          <w:rFonts w:asciiTheme="minorHAnsi" w:hAnsiTheme="minorHAnsi" w:cs="Calibri"/>
          <w:lang w:val="pt-PT" w:eastAsia="pt-BR"/>
        </w:rPr>
        <w:t>AF</w:t>
      </w:r>
      <w:r w:rsidRPr="00CB15C1">
        <w:rPr>
          <w:rFonts w:asciiTheme="minorHAnsi" w:hAnsiTheme="minorHAnsi" w:cs="Calibri"/>
          <w:lang w:val="pt-PT" w:eastAsia="pt-BR"/>
        </w:rPr>
        <w:t xml:space="preserve"> - de cada Centro Participante no presente processo</w:t>
      </w:r>
      <w:r w:rsidR="00E50BE9" w:rsidRPr="00CB15C1">
        <w:rPr>
          <w:rFonts w:asciiTheme="minorHAnsi" w:hAnsiTheme="minorHAnsi" w:cs="Calibri"/>
          <w:lang w:val="pt-PT" w:eastAsia="pt-BR"/>
        </w:rPr>
        <w:t xml:space="preserve">. </w:t>
      </w:r>
    </w:p>
    <w:bookmarkEnd w:id="6"/>
    <w:p w14:paraId="1B33DB7D" w14:textId="26C0A460" w:rsidR="00213189" w:rsidRPr="009577ED" w:rsidRDefault="00136C02" w:rsidP="00A33AA2">
      <w:pPr>
        <w:numPr>
          <w:ilvl w:val="2"/>
          <w:numId w:val="10"/>
        </w:numPr>
        <w:suppressAutoHyphens/>
        <w:spacing w:after="0" w:line="240" w:lineRule="auto"/>
        <w:jc w:val="both"/>
        <w:rPr>
          <w:rFonts w:asciiTheme="minorHAnsi" w:hAnsiTheme="minorHAnsi" w:cs="Calibri"/>
          <w:lang w:eastAsia="pt-BR"/>
        </w:rPr>
      </w:pPr>
      <w:r>
        <w:rPr>
          <w:rFonts w:asciiTheme="minorHAnsi" w:hAnsiTheme="minorHAnsi" w:cs="Calibri"/>
          <w:b/>
          <w:lang w:eastAsia="pt-BR"/>
        </w:rPr>
        <w:t xml:space="preserve"> </w:t>
      </w:r>
      <w:r w:rsidR="00213189" w:rsidRPr="009577ED">
        <w:rPr>
          <w:rFonts w:asciiTheme="minorHAnsi" w:hAnsiTheme="minorHAnsi" w:cs="Calibri"/>
          <w:b/>
          <w:lang w:eastAsia="pt-BR"/>
        </w:rPr>
        <w:t xml:space="preserve">CAMPUS </w:t>
      </w:r>
      <w:r w:rsidR="00693648" w:rsidRPr="009577ED">
        <w:rPr>
          <w:rFonts w:asciiTheme="minorHAnsi" w:hAnsiTheme="minorHAnsi" w:cs="Calibri"/>
          <w:b/>
          <w:lang w:eastAsia="pt-BR"/>
        </w:rPr>
        <w:t>I – GRANDE</w:t>
      </w:r>
      <w:r w:rsidR="00213189" w:rsidRPr="009577ED">
        <w:rPr>
          <w:rFonts w:asciiTheme="minorHAnsi" w:hAnsiTheme="minorHAnsi" w:cs="Calibri"/>
          <w:b/>
          <w:lang w:eastAsia="pt-BR"/>
        </w:rPr>
        <w:t xml:space="preserve"> FLORIANÓPOLIS:</w:t>
      </w:r>
    </w:p>
    <w:p w14:paraId="2F77F977" w14:textId="3CABA647" w:rsidR="00213189" w:rsidRPr="009577ED" w:rsidRDefault="00213189" w:rsidP="00A33AA2">
      <w:pPr>
        <w:numPr>
          <w:ilvl w:val="3"/>
          <w:numId w:val="10"/>
        </w:numPr>
        <w:suppressAutoHyphens/>
        <w:spacing w:after="0" w:line="240" w:lineRule="auto"/>
        <w:jc w:val="both"/>
        <w:rPr>
          <w:rFonts w:asciiTheme="minorHAnsi" w:hAnsiTheme="minorHAnsi" w:cs="Calibri"/>
          <w:b/>
          <w:lang w:eastAsia="pt-BR"/>
        </w:rPr>
      </w:pPr>
      <w:r w:rsidRPr="009577ED">
        <w:rPr>
          <w:rFonts w:asciiTheme="minorHAnsi" w:hAnsiTheme="minorHAnsi" w:cs="Calibri"/>
          <w:b/>
          <w:lang w:eastAsia="pt-BR"/>
        </w:rPr>
        <w:t xml:space="preserve">Reitoria: </w:t>
      </w:r>
    </w:p>
    <w:p w14:paraId="28AA26C5" w14:textId="77777777" w:rsidR="00213189" w:rsidRPr="009577ED" w:rsidRDefault="00213189" w:rsidP="00055F6F">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Av. Madre Benvenuta, 2007, Itacorubi, Florianópolis/SC, CEP 88035-001.</w:t>
      </w:r>
    </w:p>
    <w:p w14:paraId="1CDB38C3" w14:textId="68FF6766" w:rsidR="00CB15C1" w:rsidRDefault="00AE467B" w:rsidP="009940C3">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B9368A" w:rsidRPr="009577ED">
        <w:rPr>
          <w:rFonts w:asciiTheme="minorHAnsi" w:hAnsiTheme="minorHAnsi" w:cs="Calibri"/>
          <w:b/>
          <w:lang w:eastAsia="pt-BR"/>
        </w:rPr>
        <w:t xml:space="preserve"> 13h às 19h.</w:t>
      </w:r>
    </w:p>
    <w:p w14:paraId="39F9FA4D" w14:textId="77777777" w:rsidR="00213189" w:rsidRPr="009577ED" w:rsidRDefault="00213189" w:rsidP="00A33AA2">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CEFID – Centro de Ciências da Saúde e do Esporte:</w:t>
      </w:r>
    </w:p>
    <w:p w14:paraId="460433B7" w14:textId="77777777" w:rsidR="00213189" w:rsidRPr="009577ED" w:rsidRDefault="00213189" w:rsidP="00055F6F">
      <w:pPr>
        <w:suppressAutoHyphens/>
        <w:spacing w:after="0" w:line="240" w:lineRule="auto"/>
        <w:ind w:left="1728"/>
        <w:jc w:val="both"/>
        <w:rPr>
          <w:rFonts w:asciiTheme="minorHAnsi" w:hAnsiTheme="minorHAnsi" w:cs="Calibri"/>
          <w:lang w:val="pt-PT" w:eastAsia="pt-BR"/>
        </w:rPr>
      </w:pPr>
      <w:r w:rsidRPr="009577ED">
        <w:rPr>
          <w:rFonts w:asciiTheme="minorHAnsi" w:hAnsiTheme="minorHAnsi" w:cs="Calibri"/>
          <w:lang w:val="pt-PT" w:eastAsia="pt-BR"/>
        </w:rPr>
        <w:t>Rua Pascoal Simone, 358, Coqueiros, Florianópolis/SC, CEP 88080-350</w:t>
      </w:r>
      <w:r w:rsidR="00B16D06" w:rsidRPr="009577ED">
        <w:rPr>
          <w:rFonts w:asciiTheme="minorHAnsi" w:hAnsiTheme="minorHAnsi" w:cs="Calibri"/>
          <w:lang w:val="pt-PT" w:eastAsia="pt-BR"/>
        </w:rPr>
        <w:t>-001</w:t>
      </w:r>
      <w:r w:rsidRPr="009577ED">
        <w:rPr>
          <w:rFonts w:asciiTheme="minorHAnsi" w:hAnsiTheme="minorHAnsi" w:cs="Calibri"/>
          <w:lang w:val="pt-PT" w:eastAsia="pt-BR"/>
        </w:rPr>
        <w:t>.</w:t>
      </w:r>
    </w:p>
    <w:p w14:paraId="62470A8B" w14:textId="7B1920B2" w:rsidR="00AE467B" w:rsidRPr="009577ED" w:rsidRDefault="00AE467B" w:rsidP="00AE467B">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0F3561" w:rsidRPr="009577ED">
        <w:rPr>
          <w:rFonts w:asciiTheme="minorHAnsi" w:hAnsiTheme="minorHAnsi" w:cs="Calibri"/>
          <w:b/>
          <w:lang w:eastAsia="pt-BR"/>
        </w:rPr>
        <w:t xml:space="preserve"> 13h às 19h.</w:t>
      </w:r>
    </w:p>
    <w:p w14:paraId="5509B0A2" w14:textId="77777777" w:rsidR="00CB15C1" w:rsidRPr="009577ED" w:rsidRDefault="00CB15C1" w:rsidP="00AE467B">
      <w:pPr>
        <w:suppressAutoHyphens/>
        <w:spacing w:after="0" w:line="240" w:lineRule="auto"/>
        <w:ind w:left="1728"/>
        <w:jc w:val="both"/>
        <w:rPr>
          <w:rFonts w:asciiTheme="minorHAnsi" w:hAnsiTheme="minorHAnsi" w:cs="Calibri"/>
          <w:b/>
          <w:lang w:eastAsia="pt-BR"/>
        </w:rPr>
      </w:pPr>
    </w:p>
    <w:p w14:paraId="431F5FA4" w14:textId="2BE32303" w:rsidR="00A314A5" w:rsidRPr="009577ED" w:rsidRDefault="003219C6" w:rsidP="003219C6">
      <w:pPr>
        <w:numPr>
          <w:ilvl w:val="2"/>
          <w:numId w:val="10"/>
        </w:numPr>
        <w:suppressAutoHyphens/>
        <w:spacing w:after="0" w:line="240" w:lineRule="auto"/>
        <w:jc w:val="both"/>
        <w:rPr>
          <w:rFonts w:asciiTheme="minorHAnsi" w:hAnsiTheme="minorHAnsi" w:cs="Calibri"/>
          <w:b/>
          <w:lang w:eastAsia="pt-BR"/>
        </w:rPr>
      </w:pPr>
      <w:r w:rsidRPr="009577ED">
        <w:rPr>
          <w:rFonts w:asciiTheme="minorHAnsi" w:hAnsiTheme="minorHAnsi"/>
          <w:color w:val="FF0000"/>
        </w:rPr>
        <w:tab/>
      </w:r>
      <w:r w:rsidR="00A314A5" w:rsidRPr="009577ED">
        <w:rPr>
          <w:rFonts w:asciiTheme="minorHAnsi" w:hAnsiTheme="minorHAnsi" w:cs="Calibri"/>
          <w:b/>
          <w:lang w:eastAsia="pt-BR"/>
        </w:rPr>
        <w:t>CAMPUS II</w:t>
      </w:r>
      <w:r w:rsidR="00117019" w:rsidRPr="009577ED">
        <w:rPr>
          <w:rFonts w:asciiTheme="minorHAnsi" w:hAnsiTheme="minorHAnsi" w:cs="Calibri"/>
          <w:b/>
          <w:lang w:eastAsia="pt-BR"/>
        </w:rPr>
        <w:t xml:space="preserve"> – Norte Catarinense</w:t>
      </w:r>
      <w:r w:rsidR="00A314A5" w:rsidRPr="009577ED">
        <w:rPr>
          <w:rFonts w:asciiTheme="minorHAnsi" w:hAnsiTheme="minorHAnsi" w:cs="Calibri"/>
          <w:b/>
          <w:lang w:eastAsia="pt-BR"/>
        </w:rPr>
        <w:t>:</w:t>
      </w:r>
    </w:p>
    <w:p w14:paraId="40EDB45C" w14:textId="3F950409" w:rsidR="00BB03C6" w:rsidRPr="009577ED" w:rsidRDefault="00A314A5" w:rsidP="008605F2">
      <w:pPr>
        <w:pStyle w:val="PargrafodaLista"/>
        <w:numPr>
          <w:ilvl w:val="3"/>
          <w:numId w:val="10"/>
        </w:numPr>
        <w:suppressAutoHyphens/>
        <w:spacing w:after="0" w:line="240" w:lineRule="auto"/>
        <w:rPr>
          <w:rFonts w:asciiTheme="minorHAnsi" w:hAnsiTheme="minorHAnsi"/>
          <w:b/>
        </w:rPr>
      </w:pPr>
      <w:r w:rsidRPr="009577ED">
        <w:rPr>
          <w:rFonts w:asciiTheme="minorHAnsi" w:hAnsiTheme="minorHAnsi"/>
          <w:b/>
        </w:rPr>
        <w:t>CCT</w:t>
      </w:r>
      <w:r w:rsidR="00890894" w:rsidRPr="009577ED">
        <w:rPr>
          <w:rFonts w:asciiTheme="minorHAnsi" w:hAnsiTheme="minorHAnsi"/>
          <w:b/>
        </w:rPr>
        <w:t xml:space="preserve"> -</w:t>
      </w:r>
      <w:r w:rsidRPr="009577ED">
        <w:rPr>
          <w:rFonts w:asciiTheme="minorHAnsi" w:hAnsiTheme="minorHAnsi"/>
          <w:b/>
        </w:rPr>
        <w:t xml:space="preserve"> </w:t>
      </w:r>
      <w:r w:rsidR="00117019" w:rsidRPr="009577ED">
        <w:rPr>
          <w:rFonts w:asciiTheme="minorHAnsi" w:hAnsiTheme="minorHAnsi"/>
          <w:b/>
        </w:rPr>
        <w:t>Centro de Ciências Tecnológicas</w:t>
      </w:r>
      <w:r w:rsidR="00BB03C6" w:rsidRPr="009577ED">
        <w:rPr>
          <w:rFonts w:asciiTheme="minorHAnsi" w:hAnsiTheme="minorHAnsi"/>
          <w:b/>
        </w:rPr>
        <w:t>:</w:t>
      </w:r>
    </w:p>
    <w:p w14:paraId="282A9949" w14:textId="64406CB5" w:rsidR="003219C6" w:rsidRPr="009577ED" w:rsidRDefault="00D771BB" w:rsidP="003219C6">
      <w:pPr>
        <w:suppressAutoHyphens/>
        <w:spacing w:after="0" w:line="240" w:lineRule="auto"/>
        <w:ind w:left="1080" w:firstLine="336"/>
        <w:rPr>
          <w:rFonts w:asciiTheme="minorHAnsi" w:hAnsiTheme="minorHAnsi" w:cs="Calibri"/>
          <w:lang w:eastAsia="pt-BR"/>
        </w:rPr>
      </w:pPr>
      <w:r>
        <w:rPr>
          <w:rFonts w:asciiTheme="minorHAnsi" w:hAnsiTheme="minorHAnsi" w:cs="Calibri"/>
          <w:lang w:eastAsia="pt-BR"/>
        </w:rPr>
        <w:t xml:space="preserve">      </w:t>
      </w:r>
      <w:r w:rsidR="00117019" w:rsidRPr="009577ED">
        <w:rPr>
          <w:rFonts w:asciiTheme="minorHAnsi" w:hAnsiTheme="minorHAnsi" w:cs="Calibri"/>
          <w:lang w:eastAsia="pt-BR"/>
        </w:rPr>
        <w:t>Rua Paulo Malschitzki, Zo</w:t>
      </w:r>
      <w:r w:rsidR="00BB03C6" w:rsidRPr="009577ED">
        <w:rPr>
          <w:rFonts w:asciiTheme="minorHAnsi" w:hAnsiTheme="minorHAnsi" w:cs="Calibri"/>
          <w:lang w:eastAsia="pt-BR"/>
        </w:rPr>
        <w:t>na Industrial Norte – Joinville,</w:t>
      </w:r>
      <w:r w:rsidR="00117019" w:rsidRPr="009577ED">
        <w:rPr>
          <w:rFonts w:asciiTheme="minorHAnsi" w:hAnsiTheme="minorHAnsi" w:cs="Calibri"/>
          <w:lang w:eastAsia="pt-BR"/>
        </w:rPr>
        <w:t xml:space="preserve"> SC</w:t>
      </w:r>
      <w:r w:rsidR="00BB03C6" w:rsidRPr="009577ED">
        <w:rPr>
          <w:rFonts w:asciiTheme="minorHAnsi" w:hAnsiTheme="minorHAnsi" w:cs="Calibri"/>
          <w:lang w:eastAsia="pt-BR"/>
        </w:rPr>
        <w:t>, CEP: 89.219-710.</w:t>
      </w:r>
    </w:p>
    <w:p w14:paraId="5819DD2F" w14:textId="734731BB" w:rsidR="00D8192F" w:rsidRDefault="00AE467B" w:rsidP="00D8192F">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5C2C35" w:rsidRPr="009577ED">
        <w:rPr>
          <w:rFonts w:asciiTheme="minorHAnsi" w:hAnsiTheme="minorHAnsi" w:cs="Calibri"/>
          <w:b/>
          <w:lang w:eastAsia="pt-BR"/>
        </w:rPr>
        <w:t xml:space="preserve"> 8h às 15h. </w:t>
      </w:r>
    </w:p>
    <w:p w14:paraId="47E3E08C" w14:textId="77777777" w:rsidR="00D8192F" w:rsidRDefault="00D8192F" w:rsidP="00D8192F">
      <w:pPr>
        <w:suppressAutoHyphens/>
        <w:spacing w:after="0" w:line="240" w:lineRule="auto"/>
        <w:jc w:val="both"/>
        <w:rPr>
          <w:rFonts w:asciiTheme="minorHAnsi" w:hAnsiTheme="minorHAnsi" w:cs="Calibri"/>
          <w:b/>
          <w:lang w:eastAsia="pt-BR"/>
        </w:rPr>
      </w:pPr>
    </w:p>
    <w:p w14:paraId="6AB0F311" w14:textId="4D1454D6" w:rsidR="00D8192F" w:rsidRPr="00D8192F" w:rsidRDefault="00D8192F" w:rsidP="00D8192F">
      <w:pPr>
        <w:pStyle w:val="PargrafodaLista"/>
        <w:numPr>
          <w:ilvl w:val="2"/>
          <w:numId w:val="10"/>
        </w:numPr>
        <w:suppressAutoHyphens/>
        <w:spacing w:after="0" w:line="240" w:lineRule="auto"/>
        <w:jc w:val="both"/>
        <w:rPr>
          <w:rFonts w:asciiTheme="minorHAnsi" w:hAnsiTheme="minorHAnsi" w:cs="Calibri"/>
          <w:b/>
          <w:lang w:eastAsia="pt-BR"/>
        </w:rPr>
      </w:pPr>
      <w:r w:rsidRPr="00D8192F">
        <w:rPr>
          <w:rFonts w:asciiTheme="minorHAnsi" w:hAnsiTheme="minorHAnsi" w:cs="Calibri"/>
          <w:b/>
          <w:lang w:eastAsia="pt-BR"/>
        </w:rPr>
        <w:t xml:space="preserve">CAMPUS III – Planalto </w:t>
      </w:r>
      <w:r w:rsidR="00D771BB">
        <w:rPr>
          <w:rFonts w:asciiTheme="minorHAnsi" w:hAnsiTheme="minorHAnsi" w:cs="Calibri"/>
          <w:b/>
          <w:lang w:eastAsia="pt-BR"/>
        </w:rPr>
        <w:t>Catarinense:</w:t>
      </w:r>
    </w:p>
    <w:p w14:paraId="0D4BD516" w14:textId="5325DDF5" w:rsidR="00D8192F" w:rsidRPr="00D771BB" w:rsidRDefault="00D8192F" w:rsidP="00D8192F">
      <w:pPr>
        <w:suppressAutoHyphens/>
        <w:spacing w:after="0" w:line="240" w:lineRule="auto"/>
        <w:jc w:val="both"/>
        <w:rPr>
          <w:rFonts w:asciiTheme="minorHAnsi" w:hAnsiTheme="minorHAnsi" w:cs="Calibri"/>
          <w:lang w:eastAsia="pt-BR"/>
        </w:rPr>
      </w:pPr>
      <w:r>
        <w:rPr>
          <w:rFonts w:asciiTheme="minorHAnsi" w:hAnsiTheme="minorHAnsi" w:cs="Calibri"/>
          <w:b/>
          <w:lang w:eastAsia="pt-BR"/>
        </w:rPr>
        <w:t xml:space="preserve">                        </w:t>
      </w:r>
      <w:r w:rsidRPr="00D771BB">
        <w:rPr>
          <w:rFonts w:asciiTheme="minorHAnsi" w:hAnsiTheme="minorHAnsi" w:cs="Calibri"/>
          <w:lang w:eastAsia="pt-BR"/>
        </w:rPr>
        <w:t>3.1.3.1</w:t>
      </w:r>
      <w:r w:rsidR="00D771BB">
        <w:rPr>
          <w:rFonts w:asciiTheme="minorHAnsi" w:hAnsiTheme="minorHAnsi" w:cs="Calibri"/>
          <w:lang w:eastAsia="pt-BR"/>
        </w:rPr>
        <w:t>.</w:t>
      </w:r>
      <w:r w:rsidRPr="00D771BB">
        <w:rPr>
          <w:rFonts w:asciiTheme="minorHAnsi" w:hAnsiTheme="minorHAnsi" w:cs="Calibri"/>
          <w:lang w:eastAsia="pt-BR"/>
        </w:rPr>
        <w:t xml:space="preserve"> CAV- Centro de Ciências </w:t>
      </w:r>
      <w:r w:rsidR="00D771BB" w:rsidRPr="00D771BB">
        <w:rPr>
          <w:rFonts w:asciiTheme="minorHAnsi" w:hAnsiTheme="minorHAnsi" w:cs="Calibri"/>
          <w:lang w:eastAsia="pt-BR"/>
        </w:rPr>
        <w:t>Agro veterinárias</w:t>
      </w:r>
    </w:p>
    <w:p w14:paraId="55647BBC" w14:textId="6F012E7B" w:rsidR="00D771BB" w:rsidRPr="00D771BB" w:rsidRDefault="00D771BB" w:rsidP="00D8192F">
      <w:pPr>
        <w:suppressAutoHyphens/>
        <w:spacing w:after="0" w:line="240" w:lineRule="auto"/>
        <w:jc w:val="both"/>
        <w:rPr>
          <w:rFonts w:asciiTheme="minorHAnsi" w:hAnsiTheme="minorHAnsi" w:cs="Calibri"/>
          <w:lang w:eastAsia="pt-BR"/>
        </w:rPr>
      </w:pPr>
      <w:r w:rsidRPr="00D771BB">
        <w:rPr>
          <w:rFonts w:asciiTheme="minorHAnsi" w:hAnsiTheme="minorHAnsi" w:cs="Calibri"/>
          <w:lang w:eastAsia="pt-BR"/>
        </w:rPr>
        <w:t xml:space="preserve">                                    </w:t>
      </w:r>
      <w:proofErr w:type="spellStart"/>
      <w:r w:rsidRPr="00D771BB">
        <w:rPr>
          <w:rFonts w:asciiTheme="minorHAnsi" w:hAnsiTheme="minorHAnsi" w:cs="Calibri"/>
          <w:lang w:eastAsia="pt-BR"/>
        </w:rPr>
        <w:t>Av</w:t>
      </w:r>
      <w:proofErr w:type="spellEnd"/>
      <w:r w:rsidRPr="00D771BB">
        <w:rPr>
          <w:rFonts w:asciiTheme="minorHAnsi" w:hAnsiTheme="minorHAnsi" w:cs="Calibri"/>
          <w:lang w:eastAsia="pt-BR"/>
        </w:rPr>
        <w:t xml:space="preserve"> Luiz de Camões, 2090 – Conta Dinheiro – Lages – SC</w:t>
      </w:r>
    </w:p>
    <w:p w14:paraId="6ED03BED" w14:textId="3FEC64CA" w:rsidR="00D771BB" w:rsidRPr="00AF0C91" w:rsidRDefault="00D771BB" w:rsidP="00D8192F">
      <w:pPr>
        <w:suppressAutoHyphens/>
        <w:spacing w:after="0" w:line="240" w:lineRule="auto"/>
        <w:jc w:val="both"/>
        <w:rPr>
          <w:rFonts w:asciiTheme="minorHAnsi" w:hAnsiTheme="minorHAnsi" w:cs="Calibri"/>
          <w:b/>
          <w:lang w:eastAsia="pt-BR"/>
        </w:rPr>
      </w:pPr>
      <w:r w:rsidRPr="00D771BB">
        <w:rPr>
          <w:rFonts w:asciiTheme="minorHAnsi" w:hAnsiTheme="minorHAnsi" w:cs="Calibri"/>
          <w:lang w:eastAsia="pt-BR"/>
        </w:rPr>
        <w:t xml:space="preserve">                                    </w:t>
      </w:r>
      <w:r w:rsidRPr="00AF0C91">
        <w:rPr>
          <w:rFonts w:asciiTheme="minorHAnsi" w:hAnsiTheme="minorHAnsi" w:cs="Calibri"/>
          <w:b/>
          <w:lang w:eastAsia="pt-BR"/>
        </w:rPr>
        <w:t>Horário de funcionamento: 13h às 19h</w:t>
      </w:r>
    </w:p>
    <w:p w14:paraId="3C260AB0" w14:textId="77777777" w:rsidR="00B9368A" w:rsidRPr="009577ED" w:rsidRDefault="00B9368A" w:rsidP="00AE467B">
      <w:pPr>
        <w:suppressAutoHyphens/>
        <w:spacing w:after="0" w:line="240" w:lineRule="auto"/>
        <w:ind w:left="1728"/>
        <w:jc w:val="both"/>
        <w:rPr>
          <w:rFonts w:asciiTheme="minorHAnsi" w:hAnsiTheme="minorHAnsi" w:cs="Calibri"/>
          <w:b/>
          <w:lang w:eastAsia="pt-BR"/>
        </w:rPr>
      </w:pPr>
    </w:p>
    <w:p w14:paraId="3F3EF9E6" w14:textId="77777777" w:rsidR="00213189" w:rsidRPr="009577ED" w:rsidRDefault="00213189" w:rsidP="00A33AA2">
      <w:pPr>
        <w:numPr>
          <w:ilvl w:val="2"/>
          <w:numId w:val="10"/>
        </w:numPr>
        <w:suppressAutoHyphens/>
        <w:spacing w:after="0" w:line="240" w:lineRule="auto"/>
        <w:jc w:val="both"/>
        <w:rPr>
          <w:rFonts w:asciiTheme="minorHAnsi" w:hAnsiTheme="minorHAnsi" w:cs="Calibri"/>
          <w:b/>
          <w:lang w:eastAsia="pt-BR"/>
        </w:rPr>
      </w:pPr>
      <w:r w:rsidRPr="009577ED">
        <w:rPr>
          <w:rFonts w:asciiTheme="minorHAnsi" w:hAnsiTheme="minorHAnsi" w:cs="Calibri"/>
          <w:b/>
          <w:lang w:eastAsia="pt-BR"/>
        </w:rPr>
        <w:t>CAMPUS VI - SUL CATARINENSE:</w:t>
      </w:r>
    </w:p>
    <w:p w14:paraId="6E05BDED" w14:textId="77777777" w:rsidR="00213189" w:rsidRPr="00D8192F" w:rsidRDefault="00213189" w:rsidP="00D8192F">
      <w:pPr>
        <w:numPr>
          <w:ilvl w:val="3"/>
          <w:numId w:val="10"/>
        </w:numPr>
        <w:suppressAutoHyphens/>
        <w:spacing w:after="0" w:line="240" w:lineRule="auto"/>
        <w:jc w:val="both"/>
        <w:rPr>
          <w:rFonts w:asciiTheme="minorHAnsi" w:hAnsiTheme="minorHAnsi" w:cs="Calibri"/>
          <w:lang w:eastAsia="pt-BR"/>
        </w:rPr>
      </w:pPr>
      <w:r w:rsidRPr="00D8192F">
        <w:rPr>
          <w:rFonts w:asciiTheme="minorHAnsi" w:hAnsiTheme="minorHAnsi" w:cs="Calibri"/>
          <w:b/>
          <w:lang w:val="pt-PT" w:eastAsia="pt-BR"/>
        </w:rPr>
        <w:t>CERES –</w:t>
      </w:r>
      <w:r w:rsidRPr="00D8192F">
        <w:rPr>
          <w:rFonts w:asciiTheme="minorHAnsi" w:hAnsiTheme="minorHAnsi" w:cs="Calibri"/>
          <w:b/>
          <w:lang w:eastAsia="pt-BR"/>
        </w:rPr>
        <w:t xml:space="preserve"> Centro de Educação Superior da Região Sul:</w:t>
      </w:r>
    </w:p>
    <w:p w14:paraId="56454BDF" w14:textId="697C9C28" w:rsidR="00762C02" w:rsidRPr="009577ED" w:rsidRDefault="00213189" w:rsidP="007A734B">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Rua Cel. Fernandes Martins, 270, Progresso, Laguna/SC, CEP 88790-000.</w:t>
      </w:r>
    </w:p>
    <w:p w14:paraId="012DB78A" w14:textId="77777777" w:rsidR="00D8192F" w:rsidRDefault="00AE467B" w:rsidP="00D8192F">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w:t>
      </w:r>
      <w:r w:rsidR="005F27E3" w:rsidRPr="009577ED">
        <w:rPr>
          <w:rFonts w:asciiTheme="minorHAnsi" w:hAnsiTheme="minorHAnsi" w:cs="Calibri"/>
          <w:b/>
          <w:lang w:eastAsia="pt-BR"/>
        </w:rPr>
        <w:t xml:space="preserve"> 13h às 19h.</w:t>
      </w:r>
    </w:p>
    <w:p w14:paraId="4A09FB2E" w14:textId="77777777" w:rsidR="009940C3" w:rsidRPr="00C62086" w:rsidRDefault="009940C3" w:rsidP="00C62086">
      <w:pPr>
        <w:pStyle w:val="PargrafodaLista"/>
        <w:spacing w:after="0" w:line="240" w:lineRule="auto"/>
        <w:ind w:left="716"/>
        <w:jc w:val="both"/>
        <w:rPr>
          <w:rFonts w:asciiTheme="minorHAnsi" w:hAnsiTheme="minorHAnsi" w:cs="Calibri"/>
          <w:lang w:val="pt-PT" w:eastAsia="pt-BR"/>
        </w:rPr>
      </w:pPr>
    </w:p>
    <w:p w14:paraId="5142FF20" w14:textId="10780B21" w:rsidR="00C62086" w:rsidRDefault="00C62086" w:rsidP="00C62086">
      <w:pPr>
        <w:pStyle w:val="PargrafodaLista"/>
        <w:numPr>
          <w:ilvl w:val="1"/>
          <w:numId w:val="10"/>
        </w:numPr>
        <w:spacing w:after="0" w:line="240" w:lineRule="auto"/>
        <w:jc w:val="both"/>
        <w:rPr>
          <w:rFonts w:asciiTheme="minorHAnsi" w:hAnsiTheme="minorHAnsi" w:cs="Calibri"/>
          <w:lang w:val="pt-PT" w:eastAsia="pt-BR"/>
        </w:rPr>
      </w:pPr>
      <w:r w:rsidRPr="00C62086">
        <w:rPr>
          <w:rFonts w:asciiTheme="minorHAnsi" w:hAnsiTheme="minorHAnsi" w:cs="Calibri"/>
          <w:lang w:val="pt-PT" w:eastAsia="pt-BR"/>
        </w:rPr>
        <w:t>As solicitações serão expedidas somente pelo Fiscal de Contrato de cada Centro ou s</w:t>
      </w:r>
      <w:r w:rsidR="00AE7CB4">
        <w:rPr>
          <w:rFonts w:asciiTheme="minorHAnsi" w:hAnsiTheme="minorHAnsi" w:cs="Calibri"/>
          <w:lang w:val="pt-PT" w:eastAsia="pt-BR"/>
        </w:rPr>
        <w:t>ubstituto legal, discriminando os materiais a serem adquiridos</w:t>
      </w:r>
      <w:r w:rsidRPr="00C62086">
        <w:rPr>
          <w:rFonts w:asciiTheme="minorHAnsi" w:hAnsiTheme="minorHAnsi" w:cs="Calibri"/>
          <w:lang w:val="pt-PT" w:eastAsia="pt-BR"/>
        </w:rPr>
        <w:t>, fornecendo os dados do objeto e a quantidade desejada, por e-mail.</w:t>
      </w:r>
    </w:p>
    <w:p w14:paraId="068D293D" w14:textId="745FEE62" w:rsidR="00C62086" w:rsidRPr="00C62086" w:rsidRDefault="00C62086"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As solicitações só poderão ser atendidas se houver saldo do item na Autorização de Fornecimento</w:t>
      </w:r>
      <w:r>
        <w:rPr>
          <w:rFonts w:asciiTheme="minorHAnsi" w:hAnsiTheme="minorHAnsi" w:cs="Calibri"/>
          <w:lang w:eastAsia="pt-BR"/>
        </w:rPr>
        <w:t xml:space="preserve"> (AF)</w:t>
      </w:r>
      <w:r w:rsidRPr="00C62086">
        <w:rPr>
          <w:rFonts w:asciiTheme="minorHAnsi" w:hAnsiTheme="minorHAnsi" w:cs="Calibri"/>
          <w:lang w:eastAsia="pt-BR"/>
        </w:rPr>
        <w:t xml:space="preserve"> vigente.</w:t>
      </w:r>
    </w:p>
    <w:p w14:paraId="529CBB22" w14:textId="77777777" w:rsidR="00C62086" w:rsidRPr="00C62086" w:rsidRDefault="00C62086"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 xml:space="preserve">O prazo de entrega dos materiais e/ou serviços constantes nas solicitações será de </w:t>
      </w:r>
      <w:r w:rsidRPr="00986974">
        <w:rPr>
          <w:rFonts w:asciiTheme="minorHAnsi" w:hAnsiTheme="minorHAnsi" w:cs="Calibri"/>
          <w:lang w:eastAsia="pt-BR"/>
        </w:rPr>
        <w:t>até 30 dias após</w:t>
      </w:r>
      <w:r w:rsidRPr="00C62086">
        <w:rPr>
          <w:rFonts w:asciiTheme="minorHAnsi" w:hAnsiTheme="minorHAnsi" w:cs="Calibri"/>
          <w:lang w:eastAsia="pt-BR"/>
        </w:rPr>
        <w:t xml:space="preserve"> a Autorização formal para </w:t>
      </w:r>
      <w:r>
        <w:rPr>
          <w:rFonts w:asciiTheme="minorHAnsi" w:hAnsiTheme="minorHAnsi" w:cs="Calibri"/>
          <w:lang w:eastAsia="pt-BR"/>
        </w:rPr>
        <w:t>entrega</w:t>
      </w:r>
      <w:r w:rsidRPr="00C62086">
        <w:rPr>
          <w:rFonts w:asciiTheme="minorHAnsi" w:hAnsiTheme="minorHAnsi" w:cs="Calibri"/>
          <w:lang w:eastAsia="pt-BR"/>
        </w:rPr>
        <w:t xml:space="preserve"> do material, por escrito pelo Fiscal do Contrato de cada Centro.</w:t>
      </w:r>
    </w:p>
    <w:p w14:paraId="40270639" w14:textId="49CC7450" w:rsidR="00C62086" w:rsidRPr="00301E25" w:rsidRDefault="00C62086"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 </w:t>
      </w:r>
      <w:r w:rsidRPr="00C62086">
        <w:rPr>
          <w:rFonts w:asciiTheme="minorHAnsi" w:hAnsiTheme="minorHAnsi" w:cs="Calibri"/>
          <w:lang w:eastAsia="pt-BR"/>
        </w:rPr>
        <w:t xml:space="preserve">A Contratada receberá por email a AF, a qual começará a contar o prazo para entrega </w:t>
      </w:r>
      <w:r>
        <w:rPr>
          <w:rFonts w:asciiTheme="minorHAnsi" w:hAnsiTheme="minorHAnsi" w:cs="Calibri"/>
          <w:lang w:eastAsia="pt-BR"/>
        </w:rPr>
        <w:t>dos materiais</w:t>
      </w:r>
      <w:r w:rsidRPr="00C62086">
        <w:rPr>
          <w:rFonts w:asciiTheme="minorHAnsi" w:hAnsiTheme="minorHAnsi" w:cs="Calibri"/>
          <w:lang w:eastAsia="pt-BR"/>
        </w:rPr>
        <w:t>.</w:t>
      </w:r>
    </w:p>
    <w:p w14:paraId="17E6CFD5" w14:textId="238691D5" w:rsidR="00301E25" w:rsidRPr="00C62086" w:rsidRDefault="00301E25" w:rsidP="00C62086">
      <w:pPr>
        <w:pStyle w:val="PargrafodaLista"/>
        <w:numPr>
          <w:ilvl w:val="2"/>
          <w:numId w:val="10"/>
        </w:numPr>
        <w:spacing w:after="0" w:line="240" w:lineRule="auto"/>
        <w:jc w:val="both"/>
        <w:rPr>
          <w:rFonts w:asciiTheme="minorHAnsi" w:hAnsiTheme="minorHAnsi" w:cs="Calibri"/>
          <w:lang w:val="pt-PT" w:eastAsia="pt-BR"/>
        </w:rPr>
      </w:pPr>
      <w:r>
        <w:rPr>
          <w:rFonts w:asciiTheme="minorHAnsi" w:hAnsiTheme="minorHAnsi" w:cs="Calibri"/>
          <w:lang w:eastAsia="pt-BR"/>
        </w:rPr>
        <w:t>Toda AF de aquisição de peças, deverá estar de acordo com a demanda listada no laudo de manutenção previsto no processo de manutenção das academias.</w:t>
      </w:r>
    </w:p>
    <w:p w14:paraId="3576AF8F" w14:textId="4E468163" w:rsidR="00E50BE9" w:rsidRDefault="00F56230" w:rsidP="00C62086">
      <w:pPr>
        <w:numPr>
          <w:ilvl w:val="1"/>
          <w:numId w:val="27"/>
        </w:numPr>
        <w:suppressAutoHyphens/>
        <w:spacing w:after="0" w:line="240" w:lineRule="auto"/>
        <w:jc w:val="both"/>
        <w:rPr>
          <w:rFonts w:asciiTheme="minorHAnsi" w:hAnsiTheme="minorHAnsi" w:cs="Calibri"/>
          <w:lang w:val="pt-PT" w:eastAsia="pt-BR"/>
        </w:rPr>
      </w:pPr>
      <w:r w:rsidRPr="00F56230">
        <w:rPr>
          <w:rFonts w:asciiTheme="minorHAnsi" w:hAnsiTheme="minorHAnsi" w:cs="Calibri"/>
          <w:lang w:val="pt-PT" w:eastAsia="pt-BR"/>
        </w:rPr>
        <w:t>As AF</w:t>
      </w:r>
      <w:r w:rsidR="00E50BE9" w:rsidRPr="00F56230">
        <w:rPr>
          <w:rFonts w:asciiTheme="minorHAnsi" w:hAnsiTheme="minorHAnsi" w:cs="Calibri"/>
          <w:lang w:val="pt-PT" w:eastAsia="pt-BR"/>
        </w:rPr>
        <w:t xml:space="preserve">s podem ter a entrega parcelada, conforme a necessidade do </w:t>
      </w:r>
      <w:r w:rsidR="00553EC2" w:rsidRPr="00F56230">
        <w:rPr>
          <w:rFonts w:asciiTheme="minorHAnsi" w:hAnsiTheme="minorHAnsi" w:cs="Calibri"/>
          <w:lang w:val="pt-PT" w:eastAsia="pt-BR"/>
        </w:rPr>
        <w:t>C</w:t>
      </w:r>
      <w:r w:rsidR="009D4539">
        <w:rPr>
          <w:rFonts w:asciiTheme="minorHAnsi" w:hAnsiTheme="minorHAnsi" w:cs="Calibri"/>
          <w:lang w:val="pt-PT" w:eastAsia="pt-BR"/>
        </w:rPr>
        <w:t>entro, mediante solicitação formal do Fiscal do Contrato.</w:t>
      </w:r>
    </w:p>
    <w:p w14:paraId="6B8F81CF" w14:textId="77777777" w:rsidR="00762C02" w:rsidRPr="009577ED" w:rsidRDefault="00C53863"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Os produtos deverão ser novos e entregues acondicionados em suas embalagens originais lacradas, de forma a permitir completa segurança quanto a sua originalidade e integridade, devendo estar acondicionados e embalados conforme praxe do fabricante, protegendo o </w:t>
      </w:r>
      <w:r w:rsidRPr="009577ED">
        <w:rPr>
          <w:rFonts w:asciiTheme="minorHAnsi" w:hAnsiTheme="minorHAnsi" w:cs="Calibri"/>
          <w:lang w:val="pt-PT" w:eastAsia="pt-BR"/>
        </w:rPr>
        <w:lastRenderedPageBreak/>
        <w:t>produto durante o transporte e armazenamento, com indicação do material contido, volume, data de fabricação, fabricante, importador (se for o caso), procedência, bem como demais informações exigidas na legislação em vigor.</w:t>
      </w:r>
    </w:p>
    <w:p w14:paraId="3CD75487" w14:textId="5B7FF34A" w:rsidR="00762C02" w:rsidRPr="009577ED" w:rsidRDefault="00C53863" w:rsidP="00C62086">
      <w:pPr>
        <w:numPr>
          <w:ilvl w:val="1"/>
          <w:numId w:val="27"/>
        </w:numPr>
        <w:suppressAutoHyphens/>
        <w:spacing w:after="0" w:line="240" w:lineRule="auto"/>
        <w:jc w:val="both"/>
        <w:rPr>
          <w:rFonts w:asciiTheme="minorHAnsi" w:hAnsiTheme="minorHAnsi" w:cs="Calibri"/>
          <w:lang w:val="pt-PT" w:eastAsia="pt-BR"/>
        </w:rPr>
      </w:pPr>
      <w:r w:rsidRPr="00676D17">
        <w:rPr>
          <w:rFonts w:asciiTheme="minorHAnsi" w:hAnsiTheme="minorHAnsi" w:cs="Calibri"/>
          <w:lang w:val="pt-PT" w:eastAsia="pt-BR"/>
        </w:rPr>
        <w:t xml:space="preserve">O prazo de </w:t>
      </w:r>
      <w:r w:rsidR="00EC3F8B" w:rsidRPr="00676D17">
        <w:rPr>
          <w:rFonts w:asciiTheme="minorHAnsi" w:hAnsiTheme="minorHAnsi" w:cs="Calibri"/>
          <w:lang w:val="pt-PT" w:eastAsia="pt-BR"/>
        </w:rPr>
        <w:t>validade</w:t>
      </w:r>
      <w:r w:rsidR="003219C6" w:rsidRPr="009577ED">
        <w:rPr>
          <w:rFonts w:asciiTheme="minorHAnsi" w:hAnsiTheme="minorHAnsi" w:cs="Calibri"/>
          <w:lang w:val="pt-PT" w:eastAsia="pt-BR"/>
        </w:rPr>
        <w:t xml:space="preserve"> </w:t>
      </w:r>
      <w:r w:rsidRPr="009577ED">
        <w:rPr>
          <w:rFonts w:asciiTheme="minorHAnsi" w:hAnsiTheme="minorHAnsi" w:cs="Calibri"/>
          <w:lang w:val="pt-PT" w:eastAsia="pt-BR"/>
        </w:rPr>
        <w:t xml:space="preserve">será de, no </w:t>
      </w:r>
      <w:r w:rsidRPr="00986974">
        <w:rPr>
          <w:rFonts w:asciiTheme="minorHAnsi" w:hAnsiTheme="minorHAnsi" w:cs="Calibri"/>
          <w:lang w:val="pt-PT" w:eastAsia="pt-BR"/>
        </w:rPr>
        <w:t xml:space="preserve">mínimo, </w:t>
      </w:r>
      <w:r w:rsidR="002163E6" w:rsidRPr="00986974">
        <w:rPr>
          <w:rFonts w:asciiTheme="minorHAnsi" w:hAnsiTheme="minorHAnsi" w:cs="Calibri"/>
          <w:lang w:val="pt-PT" w:eastAsia="pt-BR"/>
        </w:rPr>
        <w:t>12</w:t>
      </w:r>
      <w:r w:rsidRPr="00986974">
        <w:rPr>
          <w:rFonts w:asciiTheme="minorHAnsi" w:hAnsiTheme="minorHAnsi" w:cs="Calibri"/>
          <w:lang w:val="pt-PT" w:eastAsia="pt-BR"/>
        </w:rPr>
        <w:t xml:space="preserve"> (</w:t>
      </w:r>
      <w:r w:rsidR="002163E6" w:rsidRPr="00986974">
        <w:rPr>
          <w:rFonts w:asciiTheme="minorHAnsi" w:hAnsiTheme="minorHAnsi" w:cs="Calibri"/>
          <w:lang w:val="pt-PT" w:eastAsia="pt-BR"/>
        </w:rPr>
        <w:t>doze</w:t>
      </w:r>
      <w:r w:rsidRPr="00986974">
        <w:rPr>
          <w:rFonts w:asciiTheme="minorHAnsi" w:hAnsiTheme="minorHAnsi" w:cs="Calibri"/>
          <w:lang w:val="pt-PT" w:eastAsia="pt-BR"/>
        </w:rPr>
        <w:t>)</w:t>
      </w:r>
      <w:r w:rsidRPr="009577ED">
        <w:rPr>
          <w:rFonts w:asciiTheme="minorHAnsi" w:hAnsiTheme="minorHAnsi" w:cs="Calibri"/>
          <w:lang w:val="pt-PT" w:eastAsia="pt-BR"/>
        </w:rPr>
        <w:t xml:space="preserve"> meses para </w:t>
      </w:r>
      <w:r w:rsidR="00047A09" w:rsidRPr="009577ED">
        <w:rPr>
          <w:rFonts w:asciiTheme="minorHAnsi" w:hAnsiTheme="minorHAnsi" w:cs="Calibri"/>
          <w:lang w:val="pt-PT" w:eastAsia="pt-BR"/>
        </w:rPr>
        <w:t xml:space="preserve">os </w:t>
      </w:r>
      <w:r w:rsidR="002163E6">
        <w:rPr>
          <w:rFonts w:asciiTheme="minorHAnsi" w:hAnsiTheme="minorHAnsi" w:cs="Calibri"/>
          <w:lang w:val="pt-PT" w:eastAsia="pt-BR"/>
        </w:rPr>
        <w:t>materiais</w:t>
      </w:r>
      <w:r w:rsidR="00657F9E" w:rsidRPr="009577ED">
        <w:rPr>
          <w:rFonts w:asciiTheme="minorHAnsi" w:hAnsiTheme="minorHAnsi" w:cs="Calibri"/>
          <w:lang w:val="pt-PT" w:eastAsia="pt-BR"/>
        </w:rPr>
        <w:t>.</w:t>
      </w:r>
    </w:p>
    <w:p w14:paraId="630519A9" w14:textId="77777777" w:rsidR="00762C02" w:rsidRPr="009577ED" w:rsidRDefault="00C53863"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A incidência de problemas em mais de 20% (vinte por cento) dos produtos será considerado baixa qualidade, e será solicitado a substituição de todos os produtos.</w:t>
      </w:r>
    </w:p>
    <w:p w14:paraId="1282ECFC" w14:textId="77777777" w:rsidR="00762C02" w:rsidRPr="009577ED" w:rsidRDefault="00762C02"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A </w:t>
      </w:r>
      <w:r w:rsidR="003219C6" w:rsidRPr="009577ED">
        <w:rPr>
          <w:rFonts w:asciiTheme="minorHAnsi" w:hAnsiTheme="minorHAnsi" w:cs="Calibri"/>
          <w:lang w:val="pt-PT" w:eastAsia="pt-BR"/>
        </w:rPr>
        <w:t>C</w:t>
      </w:r>
      <w:r w:rsidR="00C53863" w:rsidRPr="009577ED">
        <w:rPr>
          <w:rFonts w:asciiTheme="minorHAnsi" w:hAnsiTheme="minorHAnsi" w:cs="Calibri"/>
          <w:lang w:val="pt-PT" w:eastAsia="pt-BR"/>
        </w:rPr>
        <w:t>ontratante não aceitará, sob nenhum pretexto, a transferência de responsabilidade da Contratada para terceiros</w:t>
      </w:r>
      <w:r w:rsidR="003219C6" w:rsidRPr="009577ED">
        <w:rPr>
          <w:rFonts w:asciiTheme="minorHAnsi" w:hAnsiTheme="minorHAnsi" w:cs="Calibri"/>
          <w:lang w:val="pt-PT" w:eastAsia="pt-BR"/>
        </w:rPr>
        <w:t>.</w:t>
      </w:r>
    </w:p>
    <w:p w14:paraId="438EDBA3" w14:textId="77777777" w:rsidR="00762C02" w:rsidRPr="009577ED" w:rsidRDefault="00C53863"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A Contratante reserva-se o direito de a qualquer tempo, previamente ao aceite, ou durante o prazo de </w:t>
      </w:r>
      <w:r w:rsidR="003219C6" w:rsidRPr="009577ED">
        <w:rPr>
          <w:rFonts w:asciiTheme="minorHAnsi" w:hAnsiTheme="minorHAnsi" w:cs="Calibri"/>
          <w:lang w:val="pt-PT" w:eastAsia="pt-BR"/>
        </w:rPr>
        <w:t xml:space="preserve">validade </w:t>
      </w:r>
      <w:r w:rsidRPr="009577ED">
        <w:rPr>
          <w:rFonts w:asciiTheme="minorHAnsi" w:hAnsiTheme="minorHAnsi" w:cs="Calibri"/>
          <w:lang w:val="pt-PT" w:eastAsia="pt-BR"/>
        </w:rPr>
        <w:t>do produto, proceder a analise técnica e de qualidade do mesmo, através de Parecer Técnico, realizado diretamente ou por intermédio de terceiros.</w:t>
      </w:r>
    </w:p>
    <w:p w14:paraId="1E30FA1F" w14:textId="77777777" w:rsidR="00762C02" w:rsidRPr="009577ED" w:rsidRDefault="00C53863" w:rsidP="00C62086">
      <w:pPr>
        <w:numPr>
          <w:ilvl w:val="2"/>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Caso o Parecer Técnico rejeite o produto analisado este deverá ser substituído imediatamente pela Contratada, sem qualquer ônus para a Contratante.</w:t>
      </w:r>
    </w:p>
    <w:p w14:paraId="21C49AB9" w14:textId="77777777" w:rsidR="004E3BE6" w:rsidRDefault="00C53863" w:rsidP="00C62086">
      <w:pPr>
        <w:numPr>
          <w:ilvl w:val="1"/>
          <w:numId w:val="27"/>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74543DA3" w14:textId="7C954C27" w:rsidR="00C53863" w:rsidRPr="00301E25" w:rsidRDefault="00C53863" w:rsidP="00301E25">
      <w:pPr>
        <w:numPr>
          <w:ilvl w:val="1"/>
          <w:numId w:val="27"/>
        </w:numPr>
        <w:suppressAutoHyphens/>
        <w:spacing w:after="0" w:line="240" w:lineRule="auto"/>
        <w:jc w:val="both"/>
        <w:rPr>
          <w:rFonts w:asciiTheme="minorHAnsi" w:hAnsiTheme="minorHAnsi" w:cs="Calibri"/>
          <w:lang w:val="pt-PT" w:eastAsia="pt-BR"/>
        </w:rPr>
      </w:pPr>
      <w:r w:rsidRPr="00301E25">
        <w:rPr>
          <w:rFonts w:asciiTheme="minorHAnsi" w:hAnsiTheme="minorHAnsi" w:cs="Calibr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EA349B3" w14:textId="77777777" w:rsidR="00C62086" w:rsidRPr="009577ED" w:rsidRDefault="00C62086" w:rsidP="00C62086">
      <w:pPr>
        <w:suppressAutoHyphens/>
        <w:spacing w:after="0" w:line="240" w:lineRule="auto"/>
        <w:ind w:left="716"/>
        <w:jc w:val="both"/>
        <w:rPr>
          <w:rFonts w:asciiTheme="minorHAnsi" w:hAnsiTheme="minorHAnsi" w:cs="Calibri"/>
          <w:lang w:val="pt-PT" w:eastAsia="pt-BR"/>
        </w:rPr>
      </w:pPr>
    </w:p>
    <w:p w14:paraId="6EC29FF2" w14:textId="45E4704E" w:rsidR="00C53863" w:rsidRPr="00301E25" w:rsidRDefault="00C53863" w:rsidP="00301E25">
      <w:pPr>
        <w:pStyle w:val="PargrafodaLista"/>
        <w:numPr>
          <w:ilvl w:val="0"/>
          <w:numId w:val="27"/>
        </w:numPr>
        <w:suppressAutoHyphens/>
        <w:spacing w:after="0" w:line="240" w:lineRule="auto"/>
        <w:jc w:val="center"/>
        <w:rPr>
          <w:rFonts w:asciiTheme="minorHAnsi" w:hAnsiTheme="minorHAnsi" w:cs="Calibri"/>
          <w:b/>
          <w:lang w:eastAsia="pt-BR"/>
        </w:rPr>
      </w:pPr>
      <w:r w:rsidRPr="009577ED">
        <w:rPr>
          <w:rFonts w:asciiTheme="minorHAnsi" w:hAnsiTheme="minorHAnsi"/>
          <w:b/>
          <w:color w:val="000000"/>
          <w:lang w:eastAsia="pt-BR"/>
        </w:rPr>
        <w:t>OBRIGAÇÕES DA CONTRATADA:</w:t>
      </w:r>
    </w:p>
    <w:p w14:paraId="3B7EF7E8"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10F955D4"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14:paraId="485E51A0"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56E3606"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01B6849"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color w:val="000000"/>
          <w:lang w:eastAsia="pt-BR"/>
        </w:rPr>
        <w:t xml:space="preserve">Entregar documentação comprobatória da Contratação e habilitação do Contratado </w:t>
      </w:r>
      <w:r w:rsidRPr="009577ED">
        <w:rPr>
          <w:rFonts w:asciiTheme="minorHAnsi" w:hAnsiTheme="minorHAnsi"/>
          <w:lang w:eastAsia="pt-BR"/>
        </w:rPr>
        <w:t>e/ou do profissional responsável indicado pela empresa, sempre que solicitado pela Contratante, no decorrer da vigência da AF.</w:t>
      </w:r>
    </w:p>
    <w:p w14:paraId="467C85C5"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224BAD2"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61FE57A" w14:textId="77777777" w:rsidR="00C53863" w:rsidRPr="009577ED" w:rsidRDefault="00C53863" w:rsidP="00C62086">
      <w:pPr>
        <w:numPr>
          <w:ilvl w:val="1"/>
          <w:numId w:val="27"/>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 xml:space="preserve"> Dispor e manter veículos e sistemas de comunicação eficiente, de forma a garantir o cumprimento dos prazos de atendimento.</w:t>
      </w:r>
    </w:p>
    <w:p w14:paraId="1FC8A688" w14:textId="77777777" w:rsidR="00C37EF5" w:rsidRPr="009577ED" w:rsidRDefault="00C53863" w:rsidP="00C62086">
      <w:pPr>
        <w:numPr>
          <w:ilvl w:val="1"/>
          <w:numId w:val="27"/>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lastRenderedPageBreak/>
        <w:t>Zelar pela utilização por parte de seus funcionários de equipamentos de segurança pessoal, que devem ser adquiridos às expensas da Contratada. A resistência a não utilização destes poderá ensejar rescisão contratual.</w:t>
      </w:r>
    </w:p>
    <w:p w14:paraId="43EB9FDC" w14:textId="161E30EC" w:rsidR="00825187" w:rsidRPr="00986974" w:rsidRDefault="00C53863" w:rsidP="00864B2D">
      <w:pPr>
        <w:numPr>
          <w:ilvl w:val="1"/>
          <w:numId w:val="27"/>
        </w:numPr>
        <w:tabs>
          <w:tab w:val="left" w:pos="851"/>
        </w:tabs>
        <w:suppressAutoHyphens/>
        <w:autoSpaceDE w:val="0"/>
        <w:autoSpaceDN w:val="0"/>
        <w:adjustRightInd w:val="0"/>
        <w:spacing w:after="0" w:line="240" w:lineRule="auto"/>
        <w:jc w:val="both"/>
        <w:rPr>
          <w:rFonts w:asciiTheme="minorHAnsi" w:hAnsiTheme="minorHAnsi"/>
          <w:lang w:eastAsia="pt-BR"/>
        </w:rPr>
      </w:pPr>
      <w:r w:rsidRPr="00986974">
        <w:rPr>
          <w:rFonts w:asciiTheme="minorHAnsi" w:hAnsiTheme="minorHAnsi"/>
          <w:color w:val="000000"/>
          <w:lang w:eastAsia="pt-BR"/>
        </w:rPr>
        <w:t>Entregar o local do serviço limpo, sem a presença de restos de produtos utilizados para o serviço</w:t>
      </w:r>
      <w:r w:rsidR="00986974" w:rsidRPr="00986974">
        <w:rPr>
          <w:rFonts w:asciiTheme="minorHAnsi" w:hAnsiTheme="minorHAnsi"/>
          <w:color w:val="000000"/>
          <w:lang w:eastAsia="pt-BR"/>
        </w:rPr>
        <w:t xml:space="preserve"> ou quaisquer outros materiais.</w:t>
      </w:r>
    </w:p>
    <w:p w14:paraId="41608B18" w14:textId="77777777" w:rsidR="00825187" w:rsidRDefault="00825187" w:rsidP="003F53C5">
      <w:pPr>
        <w:rPr>
          <w:rFonts w:asciiTheme="minorHAnsi" w:hAnsiTheme="minorHAnsi"/>
          <w:lang w:eastAsia="pt-BR"/>
        </w:rPr>
      </w:pPr>
    </w:p>
    <w:p w14:paraId="2FC4FF32" w14:textId="77777777" w:rsidR="00825187" w:rsidRDefault="00825187" w:rsidP="003F53C5">
      <w:pPr>
        <w:rPr>
          <w:rFonts w:asciiTheme="minorHAnsi" w:hAnsiTheme="minorHAnsi"/>
          <w:lang w:eastAsia="pt-BR"/>
        </w:rPr>
      </w:pPr>
    </w:p>
    <w:p w14:paraId="337EF516" w14:textId="77777777" w:rsidR="00825187" w:rsidRPr="009577ED" w:rsidRDefault="00825187" w:rsidP="003F53C5">
      <w:pPr>
        <w:rPr>
          <w:rFonts w:asciiTheme="minorHAnsi" w:hAnsiTheme="minorHAnsi"/>
          <w:lang w:eastAsia="pt-BR"/>
        </w:rPr>
      </w:pPr>
    </w:p>
    <w:p w14:paraId="06054DF2" w14:textId="48C6D0DE" w:rsidR="003F53C5" w:rsidRPr="009577ED" w:rsidRDefault="003F53C5" w:rsidP="003F53C5">
      <w:pPr>
        <w:rPr>
          <w:rFonts w:asciiTheme="minorHAnsi" w:hAnsiTheme="minorHAnsi"/>
          <w:lang w:eastAsia="pt-BR"/>
        </w:rPr>
      </w:pPr>
    </w:p>
    <w:p w14:paraId="40A11998"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bookmarkStart w:id="7" w:name="_Toc378696660"/>
    </w:p>
    <w:p w14:paraId="7F5FAFE9"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14EC79BB"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43A34E57"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6B01444F"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2AA68057"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509643F9"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2FBA9467"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23DC114E"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4C90A7AA"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647D05CA"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2B53F8D7"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4F7E1D81"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343ED00E"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68C07C08"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3B631BAB"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64294403"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1E231F94"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447F273D"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5D112B05" w14:textId="77777777" w:rsidR="00500E27" w:rsidRDefault="00500E27" w:rsidP="008B0F58">
      <w:pPr>
        <w:spacing w:after="0" w:line="240" w:lineRule="auto"/>
        <w:jc w:val="center"/>
        <w:rPr>
          <w:rFonts w:asciiTheme="minorHAnsi" w:eastAsia="Times New Roman" w:hAnsiTheme="minorHAnsi" w:cs="Arial"/>
          <w:b/>
          <w:bCs/>
          <w:kern w:val="32"/>
          <w:sz w:val="48"/>
          <w:szCs w:val="52"/>
          <w:lang w:eastAsia="pt-BR"/>
        </w:rPr>
      </w:pPr>
    </w:p>
    <w:p w14:paraId="4F06A69E"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4D32D144"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3192FDB0" w14:textId="77777777" w:rsidR="00825187" w:rsidRDefault="00825187" w:rsidP="008B0F58">
      <w:pPr>
        <w:spacing w:after="0" w:line="240" w:lineRule="auto"/>
        <w:jc w:val="center"/>
        <w:rPr>
          <w:rFonts w:asciiTheme="minorHAnsi" w:eastAsia="Times New Roman" w:hAnsiTheme="minorHAnsi" w:cs="Arial"/>
          <w:b/>
          <w:bCs/>
          <w:kern w:val="32"/>
          <w:sz w:val="48"/>
          <w:szCs w:val="52"/>
          <w:lang w:eastAsia="pt-BR"/>
        </w:rPr>
      </w:pPr>
    </w:p>
    <w:p w14:paraId="6066B3D4" w14:textId="63F7F477" w:rsidR="003F53C5" w:rsidRPr="009577ED" w:rsidRDefault="00B301DF" w:rsidP="008B0F58">
      <w:pPr>
        <w:spacing w:after="0" w:line="240" w:lineRule="auto"/>
        <w:jc w:val="center"/>
        <w:rPr>
          <w:rFonts w:asciiTheme="minorHAnsi" w:hAnsiTheme="minorHAnsi" w:cs="Arial"/>
          <w:b/>
          <w:bCs/>
          <w:sz w:val="24"/>
          <w:szCs w:val="44"/>
          <w:lang w:eastAsia="pt-BR"/>
        </w:rPr>
      </w:pPr>
      <w:r w:rsidRPr="009577ED">
        <w:rPr>
          <w:rFonts w:asciiTheme="minorHAnsi" w:eastAsia="Times New Roman" w:hAnsiTheme="minorHAnsi" w:cs="Arial"/>
          <w:b/>
          <w:bCs/>
          <w:kern w:val="32"/>
          <w:sz w:val="48"/>
          <w:szCs w:val="52"/>
          <w:lang w:eastAsia="pt-BR"/>
        </w:rPr>
        <w:t>ANEXO II DO EDITAL</w:t>
      </w:r>
      <w:bookmarkEnd w:id="7"/>
      <w:r w:rsidR="008B0F58">
        <w:rPr>
          <w:rFonts w:asciiTheme="minorHAnsi" w:eastAsia="Times New Roman" w:hAnsiTheme="minorHAnsi" w:cs="Arial"/>
          <w:b/>
          <w:bCs/>
          <w:kern w:val="32"/>
          <w:sz w:val="48"/>
          <w:szCs w:val="52"/>
          <w:lang w:eastAsia="pt-BR"/>
        </w:rPr>
        <w:t xml:space="preserve"> - </w:t>
      </w:r>
      <w:r w:rsidR="008B0F58" w:rsidRPr="009577ED">
        <w:rPr>
          <w:rFonts w:asciiTheme="minorHAnsi" w:hAnsiTheme="minorHAnsi" w:cs="Arial"/>
          <w:b/>
          <w:bCs/>
          <w:sz w:val="48"/>
          <w:szCs w:val="72"/>
        </w:rPr>
        <w:t>LOTES/ITENS, ESPECIFICAÇÕES</w:t>
      </w:r>
      <w:r w:rsidR="008B0F58">
        <w:rPr>
          <w:rFonts w:asciiTheme="minorHAnsi" w:hAnsiTheme="minorHAnsi" w:cs="Arial"/>
          <w:b/>
          <w:bCs/>
          <w:sz w:val="48"/>
          <w:szCs w:val="72"/>
        </w:rPr>
        <w:t xml:space="preserve"> E</w:t>
      </w:r>
      <w:r w:rsidR="008B0F58" w:rsidRPr="009577ED">
        <w:rPr>
          <w:rFonts w:asciiTheme="minorHAnsi" w:hAnsiTheme="minorHAnsi" w:cs="Arial"/>
          <w:b/>
          <w:bCs/>
          <w:sz w:val="48"/>
          <w:szCs w:val="72"/>
        </w:rPr>
        <w:t xml:space="preserve"> QUANTITATIVOS</w:t>
      </w:r>
    </w:p>
    <w:p w14:paraId="09757097" w14:textId="77777777" w:rsidR="002163E6" w:rsidRPr="009577ED" w:rsidRDefault="003F53C5" w:rsidP="002163E6">
      <w:pPr>
        <w:rPr>
          <w:rFonts w:asciiTheme="minorHAnsi" w:hAnsiTheme="minorHAnsi"/>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673600" behindDoc="1" locked="0" layoutInCell="1" allowOverlap="1" wp14:anchorId="5CEC9D9D" wp14:editId="7EA34D5B">
                <wp:simplePos x="0" y="0"/>
                <wp:positionH relativeFrom="column">
                  <wp:posOffset>5725160</wp:posOffset>
                </wp:positionH>
                <wp:positionV relativeFrom="paragraph">
                  <wp:posOffset>3025775</wp:posOffset>
                </wp:positionV>
                <wp:extent cx="669290" cy="1143000"/>
                <wp:effectExtent l="0" t="0" r="16510" b="19050"/>
                <wp:wrapNone/>
                <wp:docPr id="12" name="Caixa de texto 12"/>
                <wp:cNvGraphicFramePr/>
                <a:graphic xmlns:a="http://schemas.openxmlformats.org/drawingml/2006/main">
                  <a:graphicData uri="http://schemas.microsoft.com/office/word/2010/wordprocessingShape">
                    <wps:wsp>
                      <wps:cNvSpPr txBox="1"/>
                      <wps:spPr>
                        <a:xfrm>
                          <a:off x="0" y="0"/>
                          <a:ext cx="669290" cy="114300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705A8E5A"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EC9D9D" id="_x0000_t202" coordsize="21600,21600" o:spt="202" path="m,l,21600r21600,l21600,xe">
                <v:stroke joinstyle="miter"/>
                <v:path gradientshapeok="t" o:connecttype="rect"/>
              </v:shapetype>
              <v:shape id="Caixa de texto 12" o:spid="_x0000_s1031" type="#_x0000_t202" style="position:absolute;margin-left:450.8pt;margin-top:238.25pt;width:52.7pt;height:90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" fillcolor="#a6a6a6" strokecolor="windowText" strokeweight="2pt">
                <v:textbox style="layout-flow:vertical;mso-layout-flow-alt:bottom-to-top">
                  <w:txbxContent>
                    <w:p w14:paraId="705A8E5A"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II</w:t>
                      </w:r>
                    </w:p>
                  </w:txbxContent>
                </v:textbox>
              </v:shape>
            </w:pict>
          </mc:Fallback>
        </mc:AlternateContent>
      </w:r>
      <w:r w:rsidRPr="009577ED">
        <w:rPr>
          <w:rFonts w:asciiTheme="minorHAnsi" w:hAnsiTheme="minorHAnsi" w:cs="Arial"/>
          <w:b/>
          <w:bCs/>
          <w:sz w:val="24"/>
          <w:szCs w:val="44"/>
          <w:lang w:eastAsia="pt-BR"/>
        </w:rPr>
        <w:br w:type="page"/>
      </w:r>
    </w:p>
    <w:p w14:paraId="796CFBA3" w14:textId="77777777" w:rsidR="002163E6" w:rsidRPr="009577ED" w:rsidRDefault="002163E6" w:rsidP="002163E6">
      <w:pPr>
        <w:rPr>
          <w:rFonts w:asciiTheme="minorHAnsi" w:hAnsiTheme="minorHAnsi"/>
          <w:lang w:eastAsia="pt-BR"/>
        </w:rPr>
      </w:pPr>
    </w:p>
    <w:p w14:paraId="64FE918D" w14:textId="77777777" w:rsidR="002163E6" w:rsidRDefault="002163E6" w:rsidP="002163E6">
      <w:pPr>
        <w:rPr>
          <w:rFonts w:asciiTheme="minorHAnsi" w:hAnsiTheme="minorHAnsi"/>
          <w:lang w:eastAsia="pt-BR"/>
        </w:rPr>
      </w:pPr>
    </w:p>
    <w:p w14:paraId="476ECCAB" w14:textId="77777777" w:rsidR="00136C02" w:rsidRDefault="00136C02" w:rsidP="002163E6">
      <w:pPr>
        <w:rPr>
          <w:rFonts w:asciiTheme="minorHAnsi" w:hAnsiTheme="minorHAnsi"/>
          <w:lang w:eastAsia="pt-BR"/>
        </w:rPr>
      </w:pPr>
    </w:p>
    <w:p w14:paraId="00AE9524" w14:textId="77777777" w:rsidR="00136C02" w:rsidRDefault="00136C02" w:rsidP="002163E6">
      <w:pPr>
        <w:rPr>
          <w:rFonts w:asciiTheme="minorHAnsi" w:hAnsiTheme="minorHAnsi"/>
          <w:lang w:eastAsia="pt-BR"/>
        </w:rPr>
      </w:pPr>
    </w:p>
    <w:p w14:paraId="449C3176" w14:textId="77777777" w:rsidR="00136C02" w:rsidRDefault="00136C02" w:rsidP="002163E6">
      <w:pPr>
        <w:rPr>
          <w:rFonts w:asciiTheme="minorHAnsi" w:hAnsiTheme="minorHAnsi"/>
          <w:lang w:eastAsia="pt-BR"/>
        </w:rPr>
      </w:pPr>
    </w:p>
    <w:p w14:paraId="37225C3A" w14:textId="77777777" w:rsidR="00136C02" w:rsidRDefault="00136C02" w:rsidP="002163E6">
      <w:pPr>
        <w:rPr>
          <w:rFonts w:asciiTheme="minorHAnsi" w:hAnsiTheme="minorHAnsi"/>
          <w:lang w:eastAsia="pt-BR"/>
        </w:rPr>
      </w:pPr>
    </w:p>
    <w:p w14:paraId="3C38F2A4" w14:textId="77777777" w:rsidR="00136C02" w:rsidRDefault="00136C02" w:rsidP="002163E6">
      <w:pPr>
        <w:rPr>
          <w:rFonts w:asciiTheme="minorHAnsi" w:hAnsiTheme="minorHAnsi"/>
          <w:lang w:eastAsia="pt-BR"/>
        </w:rPr>
      </w:pPr>
    </w:p>
    <w:p w14:paraId="6FC141AF" w14:textId="77777777" w:rsidR="00136C02" w:rsidRDefault="00136C02" w:rsidP="002163E6">
      <w:pPr>
        <w:rPr>
          <w:rFonts w:asciiTheme="minorHAnsi" w:hAnsiTheme="minorHAnsi"/>
          <w:lang w:eastAsia="pt-BR"/>
        </w:rPr>
      </w:pPr>
    </w:p>
    <w:p w14:paraId="6401DB0C" w14:textId="77777777" w:rsidR="00136C02" w:rsidRDefault="00136C02" w:rsidP="002163E6">
      <w:pPr>
        <w:rPr>
          <w:rFonts w:asciiTheme="minorHAnsi" w:hAnsiTheme="minorHAnsi"/>
          <w:lang w:eastAsia="pt-BR"/>
        </w:rPr>
      </w:pPr>
    </w:p>
    <w:p w14:paraId="363D3A98" w14:textId="77777777" w:rsidR="00136C02" w:rsidRDefault="00136C02" w:rsidP="002163E6">
      <w:pPr>
        <w:rPr>
          <w:rFonts w:asciiTheme="minorHAnsi" w:hAnsiTheme="minorHAnsi"/>
          <w:lang w:eastAsia="pt-BR"/>
        </w:rPr>
      </w:pPr>
    </w:p>
    <w:p w14:paraId="65FDADE3" w14:textId="77777777" w:rsidR="00136C02" w:rsidRPr="009577ED" w:rsidRDefault="00136C02" w:rsidP="002163E6">
      <w:pPr>
        <w:rPr>
          <w:rFonts w:asciiTheme="minorHAnsi" w:hAnsiTheme="minorHAnsi"/>
          <w:lang w:eastAsia="pt-BR"/>
        </w:rPr>
      </w:pPr>
    </w:p>
    <w:p w14:paraId="1522B973" w14:textId="77777777" w:rsidR="002163E6" w:rsidRPr="009577ED" w:rsidRDefault="002163E6" w:rsidP="002163E6">
      <w:pPr>
        <w:pStyle w:val="Ttulo1"/>
        <w:jc w:val="center"/>
        <w:rPr>
          <w:rFonts w:asciiTheme="minorHAnsi" w:hAnsiTheme="minorHAnsi"/>
          <w:sz w:val="48"/>
          <w:szCs w:val="52"/>
        </w:rPr>
      </w:pPr>
      <w:bookmarkStart w:id="8" w:name="_Toc378696657"/>
      <w:r w:rsidRPr="009577ED">
        <w:rPr>
          <w:rFonts w:asciiTheme="minorHAnsi" w:hAnsiTheme="minorHAnsi"/>
          <w:sz w:val="48"/>
          <w:szCs w:val="52"/>
        </w:rPr>
        <w:t>DOTAÇÕES ORÇAMENTÁRIAS</w:t>
      </w:r>
      <w:bookmarkEnd w:id="8"/>
    </w:p>
    <w:p w14:paraId="7031217A" w14:textId="77777777" w:rsidR="002163E6" w:rsidRPr="009577ED" w:rsidRDefault="002163E6" w:rsidP="002163E6">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21216" behindDoc="1" locked="0" layoutInCell="1" allowOverlap="1" wp14:anchorId="27DE4812" wp14:editId="157FB308">
                <wp:simplePos x="0" y="0"/>
                <wp:positionH relativeFrom="column">
                  <wp:posOffset>5881370</wp:posOffset>
                </wp:positionH>
                <wp:positionV relativeFrom="paragraph">
                  <wp:posOffset>1064895</wp:posOffset>
                </wp:positionV>
                <wp:extent cx="669290" cy="1711249"/>
                <wp:effectExtent l="0" t="0" r="16510" b="22860"/>
                <wp:wrapNone/>
                <wp:docPr id="8" name="Caixa de texto 8"/>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A9DF60A" w14:textId="77777777" w:rsidR="002163E6" w:rsidRDefault="002163E6" w:rsidP="002163E6">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DOTAÇÃO</w:t>
                            </w:r>
                          </w:p>
                          <w:p w14:paraId="68F49142" w14:textId="77777777" w:rsidR="002163E6" w:rsidRDefault="002163E6" w:rsidP="002163E6">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E4812" id="Caixa de texto 8" o:spid="_x0000_s1032" type="#_x0000_t202" style="position:absolute;margin-left:463.1pt;margin-top:83.85pt;width:52.7pt;height:134.7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" fillcolor="#a6a6a6" strokecolor="windowText" strokeweight="2pt">
                <v:textbox style="layout-flow:vertical;mso-layout-flow-alt:bottom-to-top">
                  <w:txbxContent>
                    <w:p w14:paraId="0A9DF60A" w14:textId="77777777" w:rsidR="002163E6" w:rsidRDefault="002163E6" w:rsidP="002163E6">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DOTAÇÃO</w:t>
                      </w:r>
                    </w:p>
                    <w:p w14:paraId="68F49142" w14:textId="77777777" w:rsidR="002163E6" w:rsidRDefault="002163E6" w:rsidP="002163E6">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2E607D87" w14:textId="06A49323" w:rsidR="003F53C5" w:rsidRPr="009577ED" w:rsidRDefault="003F53C5">
      <w:pPr>
        <w:spacing w:after="0" w:line="240" w:lineRule="auto"/>
        <w:rPr>
          <w:rFonts w:asciiTheme="minorHAnsi" w:hAnsiTheme="minorHAnsi" w:cs="Arial"/>
          <w:b/>
          <w:bCs/>
          <w:sz w:val="24"/>
          <w:szCs w:val="44"/>
          <w:lang w:eastAsia="pt-BR"/>
        </w:rPr>
      </w:pPr>
    </w:p>
    <w:p w14:paraId="266EC4FF" w14:textId="77777777" w:rsidR="008B0F58" w:rsidRPr="009577ED" w:rsidRDefault="008B0F58" w:rsidP="008B0F58">
      <w:pPr>
        <w:spacing w:after="0" w:line="240" w:lineRule="auto"/>
        <w:rPr>
          <w:rFonts w:asciiTheme="minorHAnsi" w:hAnsiTheme="minorHAnsi"/>
          <w:color w:val="000000"/>
          <w:sz w:val="24"/>
          <w:szCs w:val="24"/>
          <w:lang w:eastAsia="pt-BR"/>
        </w:rPr>
      </w:pPr>
      <w:bookmarkStart w:id="9" w:name="_Toc378696661"/>
    </w:p>
    <w:p w14:paraId="0288338C" w14:textId="77777777" w:rsidR="008B0F58" w:rsidRPr="009577ED" w:rsidRDefault="008B0F58" w:rsidP="008B0F58">
      <w:pPr>
        <w:pStyle w:val="Ttulo1"/>
        <w:rPr>
          <w:rFonts w:asciiTheme="minorHAnsi" w:eastAsia="Calibri" w:hAnsiTheme="minorHAnsi" w:cs="Times New Roman"/>
          <w:b w:val="0"/>
          <w:bCs w:val="0"/>
          <w:kern w:val="0"/>
          <w:sz w:val="22"/>
          <w:szCs w:val="22"/>
        </w:rPr>
      </w:pPr>
    </w:p>
    <w:p w14:paraId="3E2E36B9" w14:textId="77777777" w:rsidR="008B0F58" w:rsidRPr="009577ED" w:rsidRDefault="008B0F58" w:rsidP="008B0F58">
      <w:pPr>
        <w:rPr>
          <w:rFonts w:asciiTheme="minorHAnsi" w:hAnsiTheme="minorHAnsi"/>
          <w:lang w:eastAsia="pt-BR"/>
        </w:rPr>
      </w:pPr>
    </w:p>
    <w:p w14:paraId="0DF62387" w14:textId="77777777" w:rsidR="008B0F58" w:rsidRPr="009577ED" w:rsidRDefault="008B0F58" w:rsidP="008B0F58">
      <w:pPr>
        <w:rPr>
          <w:rFonts w:asciiTheme="minorHAnsi" w:hAnsiTheme="minorHAnsi"/>
          <w:lang w:eastAsia="pt-BR"/>
        </w:rPr>
      </w:pPr>
    </w:p>
    <w:p w14:paraId="36BDA957" w14:textId="77777777" w:rsidR="008B0F58" w:rsidRDefault="008B0F58" w:rsidP="008B0F58">
      <w:pPr>
        <w:rPr>
          <w:rFonts w:asciiTheme="minorHAnsi" w:hAnsiTheme="minorHAnsi"/>
          <w:lang w:eastAsia="pt-BR"/>
        </w:rPr>
      </w:pPr>
    </w:p>
    <w:p w14:paraId="5BFEEA3B" w14:textId="77777777" w:rsidR="00A115F3" w:rsidRDefault="00A115F3" w:rsidP="008B0F58">
      <w:pPr>
        <w:rPr>
          <w:rFonts w:asciiTheme="minorHAnsi" w:hAnsiTheme="minorHAnsi"/>
          <w:lang w:eastAsia="pt-BR"/>
        </w:rPr>
      </w:pPr>
    </w:p>
    <w:p w14:paraId="5D6CD1C4" w14:textId="77777777" w:rsidR="00A115F3" w:rsidRDefault="00A115F3" w:rsidP="008B0F58">
      <w:pPr>
        <w:rPr>
          <w:rFonts w:asciiTheme="minorHAnsi" w:hAnsiTheme="minorHAnsi"/>
          <w:lang w:eastAsia="pt-BR"/>
        </w:rPr>
      </w:pPr>
    </w:p>
    <w:p w14:paraId="32B84178" w14:textId="77777777" w:rsidR="00A115F3" w:rsidRPr="009577ED" w:rsidRDefault="00A115F3" w:rsidP="008B0F58">
      <w:pPr>
        <w:rPr>
          <w:rFonts w:asciiTheme="minorHAnsi" w:hAnsiTheme="minorHAnsi"/>
          <w:lang w:eastAsia="pt-BR"/>
        </w:rPr>
      </w:pPr>
    </w:p>
    <w:p w14:paraId="25164A65" w14:textId="77777777" w:rsidR="008B0F58" w:rsidRPr="009577ED" w:rsidRDefault="008B0F58" w:rsidP="008B0F58">
      <w:pPr>
        <w:rPr>
          <w:rFonts w:asciiTheme="minorHAnsi" w:hAnsiTheme="minorHAnsi"/>
          <w:lang w:eastAsia="pt-BR"/>
        </w:rPr>
      </w:pPr>
    </w:p>
    <w:p w14:paraId="00B47811" w14:textId="59D1A22F" w:rsidR="008B0F58" w:rsidRDefault="008B0F58" w:rsidP="008B0F58">
      <w:pPr>
        <w:spacing w:after="0" w:line="240" w:lineRule="auto"/>
        <w:jc w:val="center"/>
        <w:rPr>
          <w:rFonts w:asciiTheme="minorHAnsi" w:eastAsia="Times New Roman" w:hAnsiTheme="minorHAnsi" w:cs="Arial"/>
          <w:b/>
          <w:bCs/>
          <w:kern w:val="32"/>
          <w:szCs w:val="52"/>
          <w:lang w:eastAsia="pt-BR"/>
        </w:rPr>
      </w:pPr>
      <w:r>
        <w:rPr>
          <w:rFonts w:asciiTheme="minorHAnsi" w:eastAsia="Times New Roman" w:hAnsiTheme="minorHAnsi" w:cs="Arial"/>
          <w:b/>
          <w:bCs/>
          <w:kern w:val="32"/>
          <w:sz w:val="48"/>
          <w:szCs w:val="52"/>
          <w:lang w:eastAsia="pt-BR"/>
        </w:rPr>
        <w:t xml:space="preserve">ENCAMINHAMENTO </w:t>
      </w:r>
      <w:r w:rsidRPr="008B0F58">
        <w:rPr>
          <w:rFonts w:asciiTheme="minorHAnsi" w:eastAsia="Times New Roman" w:hAnsiTheme="minorHAnsi" w:cs="Arial"/>
          <w:b/>
          <w:bCs/>
          <w:kern w:val="32"/>
          <w:sz w:val="48"/>
          <w:szCs w:val="52"/>
          <w:lang w:eastAsia="pt-BR"/>
        </w:rPr>
        <w:t>DO TERMO DE REFERÊNCIA PARA APROVAÇÃO</w:t>
      </w:r>
      <w:r>
        <w:rPr>
          <w:rFonts w:asciiTheme="minorHAnsi" w:hAnsiTheme="minorHAnsi"/>
          <w:szCs w:val="52"/>
        </w:rPr>
        <w:t xml:space="preserve"> </w:t>
      </w:r>
      <w:r>
        <w:rPr>
          <w:rFonts w:asciiTheme="minorHAnsi" w:hAnsiTheme="minorHAnsi"/>
          <w:szCs w:val="52"/>
        </w:rPr>
        <w:br w:type="page"/>
      </w:r>
    </w:p>
    <w:p w14:paraId="0CDCFB03" w14:textId="0241315E" w:rsidR="00995719" w:rsidRPr="009577ED" w:rsidRDefault="00A547E8" w:rsidP="00CE4C36">
      <w:pPr>
        <w:pStyle w:val="Ttulo1"/>
        <w:jc w:val="center"/>
        <w:rPr>
          <w:rFonts w:asciiTheme="minorHAnsi" w:hAnsiTheme="minorHAnsi"/>
          <w:sz w:val="22"/>
          <w:szCs w:val="52"/>
        </w:rPr>
      </w:pPr>
      <w:r w:rsidRPr="009577ED">
        <w:rPr>
          <w:rFonts w:asciiTheme="minorHAnsi" w:hAnsiTheme="minorHAnsi"/>
          <w:sz w:val="22"/>
          <w:szCs w:val="52"/>
        </w:rPr>
        <w:lastRenderedPageBreak/>
        <w:t>ENCAMINHAMENTO</w:t>
      </w:r>
      <w:r w:rsidR="008B0F58">
        <w:rPr>
          <w:rFonts w:asciiTheme="minorHAnsi" w:hAnsiTheme="minorHAnsi"/>
          <w:sz w:val="22"/>
          <w:szCs w:val="52"/>
        </w:rPr>
        <w:t>, AO REITOR,</w:t>
      </w:r>
      <w:r w:rsidRPr="009577ED">
        <w:rPr>
          <w:rFonts w:asciiTheme="minorHAnsi" w:hAnsiTheme="minorHAnsi"/>
          <w:sz w:val="22"/>
          <w:szCs w:val="52"/>
        </w:rPr>
        <w:t xml:space="preserve"> DO </w:t>
      </w:r>
      <w:r w:rsidR="00995719" w:rsidRPr="009577ED">
        <w:rPr>
          <w:rFonts w:asciiTheme="minorHAnsi" w:hAnsiTheme="minorHAnsi"/>
          <w:sz w:val="22"/>
          <w:szCs w:val="52"/>
        </w:rPr>
        <w:t>TERMO DE REFERÊNCIA PARA APROVAÇÃO</w:t>
      </w:r>
      <w:bookmarkEnd w:id="9"/>
    </w:p>
    <w:p w14:paraId="0E4E38A7" w14:textId="77777777" w:rsidR="00CE4C36" w:rsidRPr="009577ED" w:rsidRDefault="00CE4C36" w:rsidP="00CE4C36">
      <w:pPr>
        <w:rPr>
          <w:rFonts w:asciiTheme="minorHAnsi" w:hAnsiTheme="minorHAnsi"/>
          <w:lang w:eastAsia="pt-BR"/>
        </w:rPr>
      </w:pPr>
    </w:p>
    <w:p w14:paraId="14965FE9" w14:textId="77777777" w:rsidR="00A547E8" w:rsidRPr="008B0F58" w:rsidRDefault="00A547E8" w:rsidP="00A547E8">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Ao Magnífico Reitor,</w:t>
      </w:r>
    </w:p>
    <w:p w14:paraId="67EA1B80" w14:textId="77777777" w:rsidR="00A547E8" w:rsidRPr="008B0F58" w:rsidRDefault="00A547E8" w:rsidP="00A547E8">
      <w:pPr>
        <w:tabs>
          <w:tab w:val="left" w:pos="0"/>
        </w:tabs>
        <w:spacing w:after="0" w:line="240" w:lineRule="auto"/>
        <w:ind w:firstLine="902"/>
        <w:jc w:val="both"/>
        <w:rPr>
          <w:rFonts w:asciiTheme="minorHAnsi" w:hAnsiTheme="minorHAnsi" w:cs="Calibri"/>
        </w:rPr>
      </w:pPr>
    </w:p>
    <w:p w14:paraId="1B2DDDA3" w14:textId="77777777" w:rsidR="00A547E8" w:rsidRPr="008B0F58" w:rsidRDefault="00A547E8" w:rsidP="00A547E8">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Para aprovação do Processo Licitatório e do Termo de Referência, conforme Art. 6, da IN 008/2011. Após, retornar ao Setor de Compras/CLC para demais trâmites.</w:t>
      </w:r>
    </w:p>
    <w:p w14:paraId="10D19A00" w14:textId="77777777" w:rsidR="00A547E8" w:rsidRPr="008B0F58" w:rsidRDefault="00A547E8" w:rsidP="00995719">
      <w:pPr>
        <w:tabs>
          <w:tab w:val="left" w:pos="0"/>
        </w:tabs>
        <w:spacing w:after="0" w:line="240" w:lineRule="auto"/>
        <w:ind w:firstLine="902"/>
        <w:jc w:val="center"/>
        <w:rPr>
          <w:rFonts w:asciiTheme="minorHAnsi" w:hAnsiTheme="minorHAnsi" w:cs="Arial"/>
          <w:b/>
          <w:bCs/>
          <w:lang w:eastAsia="pt-BR"/>
        </w:rPr>
      </w:pPr>
    </w:p>
    <w:p w14:paraId="1E0BF3A2" w14:textId="77777777" w:rsidR="000716A8" w:rsidRPr="008B0F58" w:rsidRDefault="000716A8" w:rsidP="00995719">
      <w:pPr>
        <w:tabs>
          <w:tab w:val="left" w:pos="0"/>
        </w:tabs>
        <w:spacing w:after="0" w:line="240" w:lineRule="auto"/>
        <w:ind w:firstLine="902"/>
        <w:jc w:val="center"/>
        <w:rPr>
          <w:rFonts w:asciiTheme="minorHAnsi" w:hAnsiTheme="minorHAnsi" w:cs="Arial"/>
          <w:b/>
          <w:bCs/>
          <w:lang w:eastAsia="pt-BR"/>
        </w:rPr>
      </w:pPr>
    </w:p>
    <w:p w14:paraId="540DB955" w14:textId="59400580" w:rsidR="00995719" w:rsidRPr="00431B84" w:rsidRDefault="002576D2" w:rsidP="008B0F58">
      <w:pPr>
        <w:tabs>
          <w:tab w:val="left" w:pos="0"/>
        </w:tabs>
        <w:spacing w:after="0" w:line="240" w:lineRule="auto"/>
        <w:ind w:firstLine="902"/>
        <w:jc w:val="both"/>
        <w:rPr>
          <w:rFonts w:asciiTheme="minorHAnsi" w:hAnsiTheme="minorHAnsi" w:cs="Arial"/>
          <w:b/>
          <w:lang w:eastAsia="pt-BR"/>
        </w:rPr>
      </w:pPr>
      <w:r w:rsidRPr="008B0F58">
        <w:rPr>
          <w:rFonts w:asciiTheme="minorHAnsi" w:hAnsiTheme="minorHAnsi" w:cs="Arial"/>
          <w:b/>
          <w:bCs/>
          <w:lang w:eastAsia="pt-BR"/>
        </w:rPr>
        <w:t>Objeto:</w:t>
      </w:r>
      <w:r w:rsidR="003975AB" w:rsidRPr="008B0F58">
        <w:rPr>
          <w:rFonts w:asciiTheme="minorHAnsi" w:hAnsiTheme="minorHAnsi" w:cs="Arial"/>
          <w:b/>
          <w:bCs/>
          <w:lang w:eastAsia="pt-BR"/>
        </w:rPr>
        <w:t xml:space="preserve"> </w:t>
      </w:r>
      <w:r w:rsidR="00986974">
        <w:rPr>
          <w:rFonts w:asciiTheme="minorHAnsi" w:hAnsiTheme="minorHAnsi"/>
          <w:bCs/>
          <w:iCs/>
          <w:sz w:val="24"/>
          <w:szCs w:val="24"/>
          <w:lang w:eastAsia="pt-BR"/>
        </w:rPr>
        <w:t>Aquisição de peças para as academias da Universidade do Estado de Santa Catarina – Udesc</w:t>
      </w:r>
      <w:r w:rsidR="00404822">
        <w:rPr>
          <w:rFonts w:asciiTheme="minorHAnsi" w:hAnsiTheme="minorHAnsi"/>
          <w:b/>
          <w:bCs/>
          <w:iCs/>
          <w:sz w:val="24"/>
          <w:szCs w:val="24"/>
          <w:lang w:eastAsia="pt-BR"/>
        </w:rPr>
        <w:t>.</w:t>
      </w:r>
      <w:r w:rsidR="00431B84" w:rsidRPr="00431B84">
        <w:rPr>
          <w:rFonts w:asciiTheme="minorHAnsi" w:hAnsiTheme="minorHAnsi"/>
          <w:b/>
          <w:bCs/>
          <w:iCs/>
          <w:sz w:val="24"/>
          <w:szCs w:val="24"/>
          <w:lang w:eastAsia="pt-BR"/>
        </w:rPr>
        <w:t xml:space="preserve"> </w:t>
      </w:r>
    </w:p>
    <w:p w14:paraId="2D8BC8B9" w14:textId="77777777" w:rsidR="002576D2" w:rsidRPr="008B0F58" w:rsidRDefault="002576D2" w:rsidP="002576D2">
      <w:pPr>
        <w:tabs>
          <w:tab w:val="left" w:pos="0"/>
        </w:tabs>
        <w:spacing w:after="0" w:line="240" w:lineRule="auto"/>
        <w:rPr>
          <w:rFonts w:asciiTheme="minorHAnsi" w:hAnsiTheme="minorHAnsi" w:cs="Arial"/>
          <w:b/>
          <w:bCs/>
          <w:lang w:eastAsia="pt-BR"/>
        </w:rPr>
      </w:pPr>
    </w:p>
    <w:p w14:paraId="6F09E206" w14:textId="77777777" w:rsidR="00872135" w:rsidRDefault="00995719" w:rsidP="00872135">
      <w:pPr>
        <w:tabs>
          <w:tab w:val="left" w:pos="0"/>
        </w:tabs>
        <w:spacing w:after="0" w:line="240" w:lineRule="auto"/>
        <w:ind w:firstLine="902"/>
        <w:jc w:val="both"/>
        <w:rPr>
          <w:rFonts w:asciiTheme="minorHAnsi" w:hAnsiTheme="minorHAnsi" w:cs="Arial"/>
          <w:sz w:val="24"/>
          <w:szCs w:val="24"/>
        </w:rPr>
      </w:pPr>
      <w:r w:rsidRPr="008B0F58">
        <w:rPr>
          <w:rFonts w:asciiTheme="minorHAnsi" w:hAnsiTheme="minorHAnsi"/>
          <w:b/>
        </w:rPr>
        <w:t>Justificativa</w:t>
      </w:r>
      <w:r w:rsidR="00872135" w:rsidRPr="00872135">
        <w:rPr>
          <w:rFonts w:ascii="Arial" w:hAnsi="Arial" w:cs="Arial"/>
          <w:sz w:val="20"/>
        </w:rPr>
        <w:t xml:space="preserve"> </w:t>
      </w:r>
      <w:r w:rsidR="00872135" w:rsidRPr="00872135">
        <w:rPr>
          <w:rFonts w:asciiTheme="minorHAnsi" w:hAnsiTheme="minorHAnsi" w:cs="Arial"/>
          <w:sz w:val="24"/>
          <w:szCs w:val="24"/>
        </w:rPr>
        <w:t>A Universidade do Estado de Santa Catarina- UDESC, ao promover a aquisição de equipamentos de academia para atendimento das práticas educacionais, beneficiando a comunidade acadêmica, traz consigo uma demanda de serviços de manutenção preventiva e corretiva devido ao constante uso pelos servidores e acadêmicos e desgaste natural dos equipamentos. Dessa forma é necessária a manutenção contínua dos equipamentos, tanto por motivos de segurança dos usuários quanto zelo pelo bem público adquirido.</w:t>
      </w:r>
    </w:p>
    <w:p w14:paraId="6EECCB5E" w14:textId="77777777" w:rsidR="00BC480D" w:rsidRDefault="00BC480D" w:rsidP="00872135">
      <w:pPr>
        <w:tabs>
          <w:tab w:val="left" w:pos="0"/>
        </w:tabs>
        <w:spacing w:after="0" w:line="240" w:lineRule="auto"/>
        <w:ind w:firstLine="902"/>
        <w:jc w:val="both"/>
        <w:rPr>
          <w:rFonts w:asciiTheme="minorHAnsi" w:hAnsiTheme="minorHAnsi" w:cs="Arial"/>
          <w:sz w:val="24"/>
          <w:szCs w:val="24"/>
        </w:rPr>
      </w:pPr>
    </w:p>
    <w:p w14:paraId="63BD9F15" w14:textId="173E5DF2" w:rsidR="00107F50" w:rsidRDefault="00995719" w:rsidP="00872135">
      <w:pPr>
        <w:tabs>
          <w:tab w:val="left" w:pos="0"/>
        </w:tabs>
        <w:spacing w:after="0" w:line="240" w:lineRule="auto"/>
        <w:ind w:firstLine="902"/>
        <w:jc w:val="both"/>
        <w:rPr>
          <w:rFonts w:asciiTheme="minorHAnsi" w:hAnsiTheme="minorHAnsi" w:cs="Calibri"/>
          <w:bCs/>
          <w:sz w:val="24"/>
          <w:szCs w:val="24"/>
        </w:rPr>
      </w:pPr>
      <w:r w:rsidRPr="00872135">
        <w:rPr>
          <w:rFonts w:asciiTheme="minorHAnsi" w:hAnsiTheme="minorHAnsi" w:cs="Arial"/>
          <w:b/>
          <w:bCs/>
          <w:sz w:val="24"/>
          <w:szCs w:val="24"/>
          <w:lang w:eastAsia="pt-BR"/>
        </w:rPr>
        <w:t xml:space="preserve">Valor: </w:t>
      </w:r>
      <w:r w:rsidRPr="00872135">
        <w:rPr>
          <w:rFonts w:asciiTheme="minorHAnsi" w:hAnsiTheme="minorHAnsi" w:cs="Calibri"/>
          <w:sz w:val="24"/>
          <w:szCs w:val="24"/>
        </w:rPr>
        <w:t>O valor total estimado para atende</w:t>
      </w:r>
      <w:r w:rsidR="006848D3" w:rsidRPr="00872135">
        <w:rPr>
          <w:rFonts w:asciiTheme="minorHAnsi" w:hAnsiTheme="minorHAnsi" w:cs="Calibri"/>
          <w:sz w:val="24"/>
          <w:szCs w:val="24"/>
        </w:rPr>
        <w:t xml:space="preserve">r todas as solicitações é </w:t>
      </w:r>
      <w:r w:rsidR="006848D3" w:rsidRPr="00872135">
        <w:rPr>
          <w:rFonts w:asciiTheme="minorHAnsi" w:hAnsiTheme="minorHAnsi" w:cs="Calibri"/>
          <w:bCs/>
          <w:sz w:val="24"/>
          <w:szCs w:val="24"/>
        </w:rPr>
        <w:t xml:space="preserve">de </w:t>
      </w:r>
      <w:r w:rsidR="004F7E19" w:rsidRPr="00872135">
        <w:rPr>
          <w:rFonts w:asciiTheme="minorHAnsi" w:hAnsiTheme="minorHAnsi" w:cs="Calibri"/>
          <w:bCs/>
          <w:sz w:val="24"/>
          <w:szCs w:val="24"/>
        </w:rPr>
        <w:t>R$</w:t>
      </w:r>
      <w:r w:rsidR="00EC2D10" w:rsidRPr="00872135">
        <w:rPr>
          <w:rFonts w:asciiTheme="minorHAnsi" w:hAnsiTheme="minorHAnsi" w:cs="Calibri"/>
          <w:bCs/>
          <w:sz w:val="24"/>
          <w:szCs w:val="24"/>
        </w:rPr>
        <w:t xml:space="preserve"> </w:t>
      </w:r>
      <w:r w:rsidR="001D613B">
        <w:rPr>
          <w:rFonts w:asciiTheme="minorHAnsi" w:hAnsiTheme="minorHAnsi" w:cs="Calibri"/>
          <w:bCs/>
          <w:sz w:val="24"/>
          <w:szCs w:val="24"/>
        </w:rPr>
        <w:t>XXX</w:t>
      </w:r>
    </w:p>
    <w:p w14:paraId="4376C14A" w14:textId="77777777" w:rsidR="00872135" w:rsidRDefault="00872135" w:rsidP="00872135">
      <w:pPr>
        <w:tabs>
          <w:tab w:val="left" w:pos="0"/>
        </w:tabs>
        <w:spacing w:after="0" w:line="240" w:lineRule="auto"/>
        <w:ind w:firstLine="902"/>
        <w:jc w:val="both"/>
        <w:rPr>
          <w:rFonts w:asciiTheme="minorHAnsi" w:eastAsia="Times New Roman" w:hAnsiTheme="minorHAnsi" w:cs="Arial"/>
          <w:b/>
          <w:bCs/>
          <w:sz w:val="24"/>
          <w:szCs w:val="24"/>
          <w:lang w:eastAsia="pt-BR"/>
        </w:rPr>
      </w:pPr>
    </w:p>
    <w:p w14:paraId="6F5C46E7" w14:textId="77777777" w:rsidR="001E0899" w:rsidRPr="008B0F58" w:rsidRDefault="00995719" w:rsidP="008B0F58">
      <w:pPr>
        <w:tabs>
          <w:tab w:val="left" w:pos="0"/>
        </w:tabs>
        <w:spacing w:after="0" w:line="240" w:lineRule="auto"/>
        <w:ind w:firstLine="902"/>
        <w:jc w:val="both"/>
        <w:rPr>
          <w:rFonts w:asciiTheme="minorHAnsi" w:hAnsiTheme="minorHAnsi" w:cs="Calibri"/>
        </w:rPr>
      </w:pPr>
      <w:r w:rsidRPr="008B0F58">
        <w:rPr>
          <w:rFonts w:asciiTheme="minorHAnsi" w:hAnsiTheme="minorHAnsi" w:cs="Arial"/>
          <w:b/>
          <w:bCs/>
          <w:lang w:eastAsia="pt-BR"/>
        </w:rPr>
        <w:t>Vigência</w:t>
      </w:r>
      <w:r w:rsidR="001E0899" w:rsidRPr="008B0F58">
        <w:rPr>
          <w:rFonts w:asciiTheme="minorHAnsi" w:hAnsiTheme="minorHAnsi" w:cs="Arial"/>
          <w:b/>
          <w:bCs/>
          <w:lang w:eastAsia="pt-BR"/>
        </w:rPr>
        <w:t xml:space="preserve"> da Ata de Registro de Preços</w:t>
      </w:r>
      <w:r w:rsidR="001E0899" w:rsidRPr="008B0F58">
        <w:rPr>
          <w:rFonts w:asciiTheme="minorHAnsi" w:hAnsiTheme="minorHAnsi" w:cs="Calibri"/>
          <w:b/>
          <w:bCs/>
        </w:rPr>
        <w:t xml:space="preserve"> - ARP: </w:t>
      </w:r>
      <w:r w:rsidR="001E0899" w:rsidRPr="008B0F58">
        <w:rPr>
          <w:rFonts w:asciiTheme="minorHAnsi" w:hAnsiTheme="minorHAnsi" w:cs="Calibri"/>
          <w:bCs/>
        </w:rPr>
        <w:t>A ARP</w:t>
      </w:r>
      <w:r w:rsidR="001E0899" w:rsidRPr="008B0F58">
        <w:rPr>
          <w:rFonts w:asciiTheme="minorHAnsi" w:hAnsiTheme="minorHAnsi" w:cs="Calibri"/>
        </w:rPr>
        <w:t xml:space="preserve"> terá vigência de 12 (doze) meses a partir de sua assinatura.</w:t>
      </w:r>
    </w:p>
    <w:p w14:paraId="22B22408" w14:textId="77777777" w:rsidR="0009709F" w:rsidRPr="008B0F58" w:rsidRDefault="0009709F" w:rsidP="0009709F">
      <w:pPr>
        <w:spacing w:after="0" w:line="240" w:lineRule="auto"/>
        <w:jc w:val="both"/>
        <w:rPr>
          <w:rFonts w:asciiTheme="minorHAnsi" w:hAnsiTheme="minorHAnsi" w:cs="Calibri"/>
        </w:rPr>
      </w:pPr>
    </w:p>
    <w:p w14:paraId="5ACB5203" w14:textId="77777777" w:rsidR="00C53863" w:rsidRPr="008B0F58" w:rsidRDefault="00C53863" w:rsidP="00C53863">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bCs/>
        </w:rPr>
        <w:t xml:space="preserve">Vigência da Autorização de Fornecimento – AF: </w:t>
      </w:r>
      <w:r w:rsidRPr="008B0F58">
        <w:rPr>
          <w:rFonts w:asciiTheme="minorHAnsi" w:hAnsiTheme="minorHAnsi" w:cs="Calibri"/>
          <w:bCs/>
        </w:rPr>
        <w:t>A AF</w:t>
      </w:r>
      <w:r w:rsidRPr="008B0F58">
        <w:rPr>
          <w:rFonts w:asciiTheme="minorHAnsi" w:hAnsiTheme="minorHAnsi" w:cs="Calibri"/>
        </w:rPr>
        <w:t xml:space="preserve"> terá vigência a partir de sua assinatura até o encerramento dos créditos orçamentários do ano da emissão </w:t>
      </w:r>
      <w:r w:rsidRPr="009940C3">
        <w:rPr>
          <w:rFonts w:asciiTheme="minorHAnsi" w:hAnsiTheme="minorHAnsi" w:cs="Calibri"/>
        </w:rPr>
        <w:t>da AF (31 de dezembro).</w:t>
      </w:r>
    </w:p>
    <w:p w14:paraId="451630DB"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3F13F408" w14:textId="43AEC924" w:rsidR="008B0F58" w:rsidRPr="008B0F58" w:rsidRDefault="008B0F58" w:rsidP="008B0F58">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rPr>
        <w:t xml:space="preserve">Bem Comum: </w:t>
      </w:r>
      <w:r w:rsidRPr="008B0F58">
        <w:rPr>
          <w:rFonts w:asciiTheme="minorHAnsi" w:hAnsiTheme="minorHAnsi" w:cs="Calibri"/>
        </w:rPr>
        <w:t>Como foi objetivamente especificado no Termo de Referência, o Objeto da Licitação foi caracterizado como comum.</w:t>
      </w:r>
    </w:p>
    <w:p w14:paraId="7B85BB02" w14:textId="77777777" w:rsidR="008B0F58" w:rsidRPr="008B0F58" w:rsidRDefault="008B0F58" w:rsidP="008B0F58">
      <w:pPr>
        <w:spacing w:after="0" w:line="240" w:lineRule="auto"/>
        <w:jc w:val="both"/>
        <w:rPr>
          <w:rFonts w:asciiTheme="minorHAnsi" w:hAnsiTheme="minorHAnsi" w:cs="Calibri"/>
        </w:rPr>
      </w:pPr>
    </w:p>
    <w:p w14:paraId="4EC6E38A" w14:textId="77777777" w:rsidR="008B0F58" w:rsidRPr="008B0F58" w:rsidRDefault="008B0F58" w:rsidP="00C53863">
      <w:pPr>
        <w:tabs>
          <w:tab w:val="left" w:pos="0"/>
        </w:tabs>
        <w:spacing w:after="0" w:line="240" w:lineRule="auto"/>
        <w:ind w:firstLine="902"/>
        <w:jc w:val="both"/>
        <w:rPr>
          <w:rFonts w:asciiTheme="minorHAnsi" w:hAnsiTheme="minorHAnsi" w:cs="Calibri"/>
        </w:rPr>
      </w:pPr>
    </w:p>
    <w:p w14:paraId="7F5D0D62"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04BCBE8D"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57E6CF02" w14:textId="77777777" w:rsidR="00C53863" w:rsidRPr="008B0F58" w:rsidRDefault="00C53863" w:rsidP="00C53863">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Cordialmente,</w:t>
      </w:r>
    </w:p>
    <w:p w14:paraId="4CA06AE0" w14:textId="77777777" w:rsidR="00C53863" w:rsidRPr="008B0F58" w:rsidRDefault="00C53863" w:rsidP="00C53863">
      <w:pPr>
        <w:spacing w:after="0" w:line="240" w:lineRule="auto"/>
        <w:jc w:val="both"/>
        <w:rPr>
          <w:rFonts w:asciiTheme="minorHAnsi" w:hAnsiTheme="minorHAnsi" w:cs="Arial"/>
          <w:lang w:eastAsia="pt-BR"/>
        </w:rPr>
      </w:pPr>
    </w:p>
    <w:p w14:paraId="4130E379" w14:textId="77777777" w:rsidR="00C53863" w:rsidRPr="009577ED" w:rsidRDefault="00C53863" w:rsidP="00C53863">
      <w:pPr>
        <w:tabs>
          <w:tab w:val="left" w:pos="0"/>
        </w:tabs>
        <w:spacing w:after="0" w:line="240" w:lineRule="auto"/>
        <w:ind w:firstLine="902"/>
        <w:jc w:val="both"/>
        <w:rPr>
          <w:rFonts w:asciiTheme="minorHAnsi" w:hAnsiTheme="minorHAnsi" w:cs="Calibri"/>
          <w:sz w:val="24"/>
          <w:szCs w:val="24"/>
        </w:rPr>
      </w:pPr>
    </w:p>
    <w:p w14:paraId="0B937978" w14:textId="77777777" w:rsidR="00C53863" w:rsidRPr="009577ED" w:rsidRDefault="00C53863" w:rsidP="00C53863">
      <w:pPr>
        <w:tabs>
          <w:tab w:val="left" w:pos="0"/>
        </w:tabs>
        <w:spacing w:after="0" w:line="240" w:lineRule="auto"/>
        <w:ind w:firstLine="902"/>
        <w:jc w:val="both"/>
        <w:rPr>
          <w:rFonts w:asciiTheme="minorHAnsi" w:hAnsiTheme="minorHAnsi" w:cs="Calibri"/>
          <w:sz w:val="24"/>
          <w:szCs w:val="24"/>
        </w:rPr>
      </w:pPr>
    </w:p>
    <w:p w14:paraId="33A7A246" w14:textId="77C56F5C" w:rsidR="00C53863" w:rsidRPr="009577ED" w:rsidRDefault="00C53863" w:rsidP="00C53863">
      <w:pPr>
        <w:spacing w:after="0" w:line="240" w:lineRule="auto"/>
        <w:jc w:val="both"/>
        <w:rPr>
          <w:rFonts w:asciiTheme="minorHAnsi" w:hAnsiTheme="minorHAnsi" w:cs="Calibri"/>
          <w:sz w:val="24"/>
          <w:szCs w:val="24"/>
        </w:rPr>
      </w:pPr>
      <w:r w:rsidRPr="009577ED">
        <w:rPr>
          <w:rFonts w:asciiTheme="minorHAnsi" w:hAnsiTheme="minorHAnsi"/>
          <w:noProof/>
          <w:lang w:eastAsia="pt-BR"/>
        </w:rPr>
        <mc:AlternateContent>
          <mc:Choice Requires="wps">
            <w:drawing>
              <wp:anchor distT="0" distB="0" distL="114300" distR="114300" simplePos="0" relativeHeight="251719168" behindDoc="0" locked="0" layoutInCell="1" allowOverlap="1" wp14:anchorId="121C648C" wp14:editId="085A5BB7">
                <wp:simplePos x="0" y="0"/>
                <wp:positionH relativeFrom="column">
                  <wp:posOffset>3366770</wp:posOffset>
                </wp:positionH>
                <wp:positionV relativeFrom="paragraph">
                  <wp:posOffset>124460</wp:posOffset>
                </wp:positionV>
                <wp:extent cx="2343150" cy="1247775"/>
                <wp:effectExtent l="0" t="0" r="19050" b="28575"/>
                <wp:wrapNone/>
                <wp:docPr id="3" name="Retângulo 3"/>
                <wp:cNvGraphicFramePr/>
                <a:graphic xmlns:a="http://schemas.openxmlformats.org/drawingml/2006/main">
                  <a:graphicData uri="http://schemas.microsoft.com/office/word/2010/wordprocessingShape">
                    <wps:wsp>
                      <wps:cNvSpPr/>
                      <wps:spPr>
                        <a:xfrm>
                          <a:off x="0" y="0"/>
                          <a:ext cx="2343150" cy="12477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4A093A" w14:textId="77777777" w:rsidR="00AF730C" w:rsidRDefault="00AF730C" w:rsidP="00C53863">
                            <w:r>
                              <w:t>Aprovo o Termo de Referência e Autorizo o Processo Licitatório.</w:t>
                            </w:r>
                          </w:p>
                          <w:p w14:paraId="4150E304" w14:textId="77777777" w:rsidR="00AF730C" w:rsidRDefault="00AF730C" w:rsidP="00C53863">
                            <w:r>
                              <w:t>Florianópolis, ___/___/______</w:t>
                            </w:r>
                          </w:p>
                          <w:p w14:paraId="5721EE56" w14:textId="77777777" w:rsidR="00AF730C" w:rsidRDefault="00AF730C" w:rsidP="00C538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21C648C" id="Retângulo 3" o:spid="_x0000_s1033" style="position:absolute;left:0;text-align:left;margin-left:265.1pt;margin-top:9.8pt;width:184.5pt;height:98.2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" fillcolor="white [3201]" strokecolor="#f79646 [3209]" strokeweight="2pt">
                <v:textbox>
                  <w:txbxContent>
                    <w:p w14:paraId="664A093A" w14:textId="77777777" w:rsidR="00AF730C" w:rsidRDefault="00AF730C" w:rsidP="00C53863">
                      <w:bookmarkStart w:id="11" w:name="_GoBack"/>
                      <w:r>
                        <w:t>Aprovo o Termo de Referência e Autorizo o Processo Licitatório.</w:t>
                      </w:r>
                    </w:p>
                    <w:p w14:paraId="4150E304" w14:textId="77777777" w:rsidR="00AF730C" w:rsidRDefault="00AF730C" w:rsidP="00C53863">
                      <w:r>
                        <w:t>Florianópolis, ___/___/______</w:t>
                      </w:r>
                    </w:p>
                    <w:bookmarkEnd w:id="11"/>
                    <w:p w14:paraId="5721EE56" w14:textId="77777777" w:rsidR="00AF730C" w:rsidRDefault="00AF730C" w:rsidP="00C53863">
                      <w:pPr>
                        <w:jc w:val="center"/>
                      </w:pPr>
                    </w:p>
                  </w:txbxContent>
                </v:textbox>
              </v:rect>
            </w:pict>
          </mc:Fallback>
        </mc:AlternateContent>
      </w:r>
    </w:p>
    <w:p w14:paraId="41091B51" w14:textId="77777777" w:rsidR="00C53863" w:rsidRPr="009577ED" w:rsidRDefault="00C53863" w:rsidP="00C53863">
      <w:pPr>
        <w:tabs>
          <w:tab w:val="left" w:pos="0"/>
        </w:tabs>
        <w:spacing w:after="0" w:line="240" w:lineRule="auto"/>
        <w:ind w:firstLine="902"/>
        <w:jc w:val="center"/>
        <w:rPr>
          <w:rFonts w:asciiTheme="minorHAnsi" w:hAnsiTheme="minorHAnsi" w:cs="Arial"/>
          <w:b/>
          <w:bCs/>
          <w:sz w:val="24"/>
          <w:szCs w:val="44"/>
          <w:lang w:eastAsia="pt-BR"/>
        </w:rPr>
      </w:pPr>
    </w:p>
    <w:p w14:paraId="1569BBA2" w14:textId="77777777" w:rsidR="00C53863" w:rsidRPr="009577ED" w:rsidRDefault="00C53863" w:rsidP="00C53863">
      <w:pPr>
        <w:suppressAutoHyphens/>
        <w:autoSpaceDE w:val="0"/>
        <w:autoSpaceDN w:val="0"/>
        <w:adjustRightInd w:val="0"/>
        <w:spacing w:after="0" w:line="240" w:lineRule="auto"/>
        <w:jc w:val="both"/>
        <w:rPr>
          <w:rFonts w:asciiTheme="minorHAnsi" w:hAnsiTheme="minorHAnsi"/>
          <w:color w:val="000000"/>
          <w:sz w:val="24"/>
          <w:szCs w:val="24"/>
          <w:lang w:eastAsia="pt-BR"/>
        </w:rPr>
      </w:pPr>
    </w:p>
    <w:p w14:paraId="144FFB17"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5B604E89"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18B1CBEB"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77E8AA4B"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6E521D96" w14:textId="77777777" w:rsidR="00C83972" w:rsidRPr="009577ED" w:rsidRDefault="00C83972" w:rsidP="0009709F">
      <w:pPr>
        <w:spacing w:after="0" w:line="240" w:lineRule="auto"/>
        <w:jc w:val="both"/>
        <w:rPr>
          <w:rFonts w:asciiTheme="minorHAnsi" w:hAnsiTheme="minorHAnsi" w:cs="Calibri"/>
          <w:sz w:val="24"/>
          <w:szCs w:val="24"/>
        </w:rPr>
      </w:pPr>
    </w:p>
    <w:p w14:paraId="62F5976A" w14:textId="7A00C2A0" w:rsidR="009931D9" w:rsidRDefault="009931D9" w:rsidP="00677A29">
      <w:pPr>
        <w:spacing w:after="0" w:line="240" w:lineRule="auto"/>
        <w:rPr>
          <w:rFonts w:asciiTheme="minorHAnsi" w:hAnsiTheme="minorHAnsi" w:cs="Calibri"/>
          <w:sz w:val="24"/>
          <w:szCs w:val="24"/>
        </w:rPr>
      </w:pPr>
    </w:p>
    <w:p w14:paraId="0A3779F3" w14:textId="77777777" w:rsidR="00677A29" w:rsidRDefault="00677A29" w:rsidP="00677A29">
      <w:pPr>
        <w:spacing w:after="0" w:line="240" w:lineRule="auto"/>
        <w:rPr>
          <w:rFonts w:asciiTheme="minorHAnsi" w:hAnsiTheme="minorHAnsi" w:cs="Calibri"/>
          <w:sz w:val="24"/>
          <w:szCs w:val="24"/>
        </w:rPr>
      </w:pPr>
    </w:p>
    <w:p w14:paraId="0D4E22A4" w14:textId="77777777" w:rsidR="00677A29" w:rsidRDefault="00677A29" w:rsidP="00677A29">
      <w:pPr>
        <w:spacing w:after="0" w:line="240" w:lineRule="auto"/>
        <w:rPr>
          <w:rFonts w:asciiTheme="minorHAnsi" w:hAnsiTheme="minorHAnsi" w:cs="Calibri"/>
          <w:sz w:val="24"/>
          <w:szCs w:val="24"/>
        </w:rPr>
      </w:pPr>
    </w:p>
    <w:p w14:paraId="0993AC5F" w14:textId="77777777" w:rsidR="00677A29" w:rsidRDefault="00677A29" w:rsidP="00677A29">
      <w:pPr>
        <w:spacing w:after="0" w:line="240" w:lineRule="auto"/>
        <w:rPr>
          <w:rFonts w:asciiTheme="minorHAnsi" w:hAnsiTheme="minorHAnsi" w:cs="Calibri"/>
          <w:sz w:val="24"/>
          <w:szCs w:val="24"/>
        </w:rPr>
      </w:pPr>
    </w:p>
    <w:p w14:paraId="0148743C" w14:textId="77777777" w:rsidR="00677A29" w:rsidRDefault="00677A29" w:rsidP="00677A29">
      <w:pPr>
        <w:spacing w:after="0" w:line="240" w:lineRule="auto"/>
        <w:rPr>
          <w:rFonts w:asciiTheme="minorHAnsi" w:hAnsiTheme="minorHAnsi" w:cs="Calibri"/>
          <w:sz w:val="24"/>
          <w:szCs w:val="24"/>
        </w:rPr>
      </w:pPr>
    </w:p>
    <w:p w14:paraId="08912129" w14:textId="77777777" w:rsidR="00677A29" w:rsidRPr="00677A29" w:rsidRDefault="00677A29" w:rsidP="00677A29">
      <w:pPr>
        <w:spacing w:after="0" w:line="240" w:lineRule="auto"/>
        <w:rPr>
          <w:rFonts w:asciiTheme="minorHAnsi" w:hAnsiTheme="minorHAnsi" w:cs="Calibri"/>
          <w:sz w:val="24"/>
          <w:szCs w:val="24"/>
        </w:rPr>
      </w:pPr>
    </w:p>
    <w:p w14:paraId="02BE9EC5" w14:textId="77777777" w:rsidR="009931D9" w:rsidRPr="009C24AD" w:rsidRDefault="009931D9" w:rsidP="009931D9">
      <w:pPr>
        <w:rPr>
          <w:rFonts w:asciiTheme="minorHAnsi" w:hAnsiTheme="minorHAnsi"/>
          <w:lang w:eastAsia="pt-BR"/>
        </w:rPr>
      </w:pPr>
    </w:p>
    <w:p w14:paraId="65DD9633" w14:textId="77777777" w:rsidR="009931D9" w:rsidRDefault="009931D9" w:rsidP="009931D9">
      <w:pPr>
        <w:rPr>
          <w:rFonts w:asciiTheme="minorHAnsi" w:hAnsiTheme="minorHAnsi"/>
          <w:lang w:eastAsia="pt-BR"/>
        </w:rPr>
      </w:pPr>
    </w:p>
    <w:p w14:paraId="17FF5E4B" w14:textId="77777777" w:rsidR="00136C02" w:rsidRDefault="00136C02" w:rsidP="009931D9">
      <w:pPr>
        <w:rPr>
          <w:rFonts w:asciiTheme="minorHAnsi" w:hAnsiTheme="minorHAnsi"/>
          <w:lang w:eastAsia="pt-BR"/>
        </w:rPr>
      </w:pPr>
    </w:p>
    <w:p w14:paraId="3AD11154" w14:textId="77777777" w:rsidR="00136C02" w:rsidRDefault="00136C02" w:rsidP="009931D9">
      <w:pPr>
        <w:rPr>
          <w:rFonts w:asciiTheme="minorHAnsi" w:hAnsiTheme="minorHAnsi"/>
          <w:lang w:eastAsia="pt-BR"/>
        </w:rPr>
      </w:pPr>
    </w:p>
    <w:p w14:paraId="01929232" w14:textId="77777777" w:rsidR="00136C02" w:rsidRDefault="00136C02" w:rsidP="009931D9">
      <w:pPr>
        <w:rPr>
          <w:rFonts w:asciiTheme="minorHAnsi" w:hAnsiTheme="minorHAnsi"/>
          <w:lang w:eastAsia="pt-BR"/>
        </w:rPr>
      </w:pPr>
    </w:p>
    <w:p w14:paraId="6EFF30FF" w14:textId="77777777" w:rsidR="00136C02" w:rsidRPr="009C24AD" w:rsidRDefault="00136C02" w:rsidP="009931D9">
      <w:pPr>
        <w:rPr>
          <w:rFonts w:asciiTheme="minorHAnsi" w:hAnsiTheme="minorHAnsi"/>
          <w:lang w:eastAsia="pt-BR"/>
        </w:rPr>
      </w:pPr>
    </w:p>
    <w:p w14:paraId="67ED296E" w14:textId="4F07A69D" w:rsidR="009931D9" w:rsidRDefault="009931D9" w:rsidP="009931D9">
      <w:pPr>
        <w:pStyle w:val="Ttulo1"/>
        <w:jc w:val="center"/>
        <w:rPr>
          <w:rFonts w:asciiTheme="minorHAnsi" w:hAnsiTheme="minorHAnsi"/>
          <w:b w:val="0"/>
          <w:bCs w:val="0"/>
          <w:sz w:val="48"/>
          <w:szCs w:val="52"/>
        </w:rPr>
      </w:pPr>
      <w:bookmarkStart w:id="10" w:name="_Toc381295498"/>
      <w:r w:rsidRPr="009931D9">
        <w:rPr>
          <w:rFonts w:asciiTheme="minorHAnsi" w:hAnsiTheme="minorHAnsi"/>
          <w:sz w:val="48"/>
          <w:szCs w:val="52"/>
        </w:rPr>
        <w:t xml:space="preserve">DESPACHO IN 008/2011 </w:t>
      </w:r>
      <w:bookmarkEnd w:id="10"/>
    </w:p>
    <w:p w14:paraId="10186F31" w14:textId="77777777" w:rsidR="009931D9" w:rsidRDefault="009931D9" w:rsidP="009931D9">
      <w:pPr>
        <w:pStyle w:val="Ttulo1"/>
        <w:jc w:val="center"/>
        <w:rPr>
          <w:rFonts w:asciiTheme="minorHAnsi" w:hAnsiTheme="minorHAnsi"/>
          <w:sz w:val="48"/>
          <w:szCs w:val="52"/>
        </w:rPr>
      </w:pPr>
    </w:p>
    <w:p w14:paraId="02479680" w14:textId="77777777" w:rsidR="00D865D5" w:rsidRDefault="00D865D5" w:rsidP="00D865D5">
      <w:pPr>
        <w:rPr>
          <w:lang w:eastAsia="pt-BR"/>
        </w:rPr>
      </w:pPr>
    </w:p>
    <w:p w14:paraId="0F6566CC" w14:textId="77777777" w:rsidR="00D865D5" w:rsidRDefault="00D865D5" w:rsidP="00D865D5">
      <w:pPr>
        <w:rPr>
          <w:lang w:eastAsia="pt-BR"/>
        </w:rPr>
      </w:pPr>
    </w:p>
    <w:p w14:paraId="40255FBA" w14:textId="77777777" w:rsidR="00D865D5" w:rsidRDefault="00D865D5" w:rsidP="00D865D5">
      <w:pPr>
        <w:rPr>
          <w:lang w:eastAsia="pt-BR"/>
        </w:rPr>
      </w:pPr>
    </w:p>
    <w:p w14:paraId="74D63537" w14:textId="77777777" w:rsidR="00D865D5" w:rsidRDefault="00D865D5" w:rsidP="00D865D5">
      <w:pPr>
        <w:rPr>
          <w:lang w:eastAsia="pt-BR"/>
        </w:rPr>
      </w:pPr>
    </w:p>
    <w:p w14:paraId="58C4663B" w14:textId="77777777" w:rsidR="00D865D5" w:rsidRDefault="00D865D5" w:rsidP="00D865D5">
      <w:pPr>
        <w:rPr>
          <w:lang w:eastAsia="pt-BR"/>
        </w:rPr>
      </w:pPr>
    </w:p>
    <w:p w14:paraId="0192CAF7" w14:textId="77777777" w:rsidR="00D865D5" w:rsidRDefault="00D865D5" w:rsidP="00D865D5">
      <w:pPr>
        <w:rPr>
          <w:lang w:eastAsia="pt-BR"/>
        </w:rPr>
      </w:pPr>
    </w:p>
    <w:p w14:paraId="439BEAB3" w14:textId="77777777" w:rsidR="00D865D5" w:rsidRDefault="00D865D5" w:rsidP="00BE5F24">
      <w:pPr>
        <w:jc w:val="right"/>
        <w:rPr>
          <w:rFonts w:cs="Calibri"/>
          <w:highlight w:val="yellow"/>
        </w:rPr>
      </w:pPr>
      <w:bookmarkStart w:id="11" w:name="_GoBack"/>
      <w:bookmarkEnd w:id="11"/>
    </w:p>
    <w:p w14:paraId="4F87A679" w14:textId="77777777" w:rsidR="00D865D5" w:rsidRDefault="00D865D5" w:rsidP="00BE5F24">
      <w:pPr>
        <w:jc w:val="right"/>
        <w:rPr>
          <w:rFonts w:cs="Calibri"/>
          <w:highlight w:val="yellow"/>
        </w:rPr>
      </w:pPr>
    </w:p>
    <w:p w14:paraId="220A5ACF" w14:textId="77777777" w:rsidR="00D865D5" w:rsidRDefault="00D865D5" w:rsidP="00BE5F24">
      <w:pPr>
        <w:jc w:val="right"/>
        <w:rPr>
          <w:rFonts w:cs="Calibri"/>
          <w:highlight w:val="yellow"/>
        </w:rPr>
      </w:pPr>
    </w:p>
    <w:p w14:paraId="024A6B6E" w14:textId="77777777" w:rsidR="00D865D5" w:rsidRDefault="00D865D5" w:rsidP="00BE5F24">
      <w:pPr>
        <w:jc w:val="right"/>
        <w:rPr>
          <w:rFonts w:cs="Calibri"/>
          <w:highlight w:val="yellow"/>
        </w:rPr>
      </w:pPr>
    </w:p>
    <w:p w14:paraId="7C07FF39" w14:textId="77777777" w:rsidR="00D865D5" w:rsidRDefault="00D865D5" w:rsidP="00BE5F24">
      <w:pPr>
        <w:jc w:val="right"/>
        <w:rPr>
          <w:rFonts w:cs="Calibri"/>
          <w:highlight w:val="yellow"/>
        </w:rPr>
      </w:pPr>
    </w:p>
    <w:p w14:paraId="59D72A9D" w14:textId="77777777" w:rsidR="00D865D5" w:rsidRDefault="00D865D5" w:rsidP="00BE5F24">
      <w:pPr>
        <w:jc w:val="right"/>
        <w:rPr>
          <w:rFonts w:cs="Calibri"/>
          <w:highlight w:val="yellow"/>
        </w:rPr>
      </w:pPr>
    </w:p>
    <w:p w14:paraId="2E8AB203" w14:textId="77777777" w:rsidR="00D865D5" w:rsidRDefault="00D865D5" w:rsidP="00BE5F24">
      <w:pPr>
        <w:jc w:val="right"/>
        <w:rPr>
          <w:rFonts w:cs="Calibri"/>
          <w:highlight w:val="yellow"/>
        </w:rPr>
      </w:pPr>
    </w:p>
    <w:p w14:paraId="19DBE2ED" w14:textId="77777777" w:rsidR="00D865D5" w:rsidRDefault="00D865D5" w:rsidP="00BE5F24">
      <w:pPr>
        <w:jc w:val="right"/>
        <w:rPr>
          <w:rFonts w:cs="Calibri"/>
          <w:highlight w:val="yellow"/>
        </w:rPr>
      </w:pPr>
    </w:p>
    <w:p w14:paraId="7DF71826" w14:textId="71C5050D" w:rsidR="00BE5F24" w:rsidRPr="00FB5101" w:rsidRDefault="00EF350F" w:rsidP="00BE5F24">
      <w:pPr>
        <w:jc w:val="right"/>
        <w:rPr>
          <w:rFonts w:cs="Calibri"/>
        </w:rPr>
      </w:pPr>
      <w:r w:rsidRPr="00893A49">
        <w:rPr>
          <w:rFonts w:cs="Calibri"/>
        </w:rPr>
        <w:t xml:space="preserve"> </w:t>
      </w:r>
      <w:r w:rsidR="00893A49" w:rsidRPr="00136C02">
        <w:rPr>
          <w:rFonts w:cs="Calibri"/>
          <w:highlight w:val="yellow"/>
        </w:rPr>
        <w:t xml:space="preserve">Florianópolis, </w:t>
      </w:r>
      <w:r w:rsidR="00614F56" w:rsidRPr="00136C02">
        <w:rPr>
          <w:rFonts w:cs="Calibri"/>
          <w:highlight w:val="yellow"/>
        </w:rPr>
        <w:t>07</w:t>
      </w:r>
      <w:r w:rsidR="00893A49" w:rsidRPr="00136C02">
        <w:rPr>
          <w:rFonts w:cs="Calibri"/>
          <w:highlight w:val="yellow"/>
        </w:rPr>
        <w:t xml:space="preserve"> </w:t>
      </w:r>
      <w:r w:rsidR="00614F56" w:rsidRPr="00136C02">
        <w:rPr>
          <w:rFonts w:cs="Calibri"/>
          <w:highlight w:val="yellow"/>
        </w:rPr>
        <w:t>de maio</w:t>
      </w:r>
      <w:r w:rsidR="00431B84" w:rsidRPr="00136C02">
        <w:rPr>
          <w:rFonts w:cs="Calibri"/>
          <w:highlight w:val="yellow"/>
        </w:rPr>
        <w:t xml:space="preserve"> </w:t>
      </w:r>
      <w:r w:rsidR="00BE5F24" w:rsidRPr="00136C02">
        <w:rPr>
          <w:rFonts w:cs="Calibri"/>
          <w:highlight w:val="yellow"/>
        </w:rPr>
        <w:t>de 201</w:t>
      </w:r>
      <w:r w:rsidR="00431B84" w:rsidRPr="00136C02">
        <w:rPr>
          <w:rFonts w:cs="Calibri"/>
          <w:highlight w:val="yellow"/>
        </w:rPr>
        <w:t>5</w:t>
      </w:r>
      <w:r w:rsidR="00BE5F24" w:rsidRPr="00136C02">
        <w:rPr>
          <w:rFonts w:cs="Calibri"/>
          <w:highlight w:val="yellow"/>
        </w:rPr>
        <w:t>.</w:t>
      </w:r>
    </w:p>
    <w:p w14:paraId="061CD465" w14:textId="793ED7B5" w:rsidR="00E97248" w:rsidRPr="009577ED" w:rsidRDefault="00BE5F24" w:rsidP="00E97248">
      <w:pPr>
        <w:widowControl w:val="0"/>
        <w:autoSpaceDE w:val="0"/>
        <w:autoSpaceDN w:val="0"/>
        <w:spacing w:after="0" w:line="240" w:lineRule="auto"/>
        <w:rPr>
          <w:rFonts w:asciiTheme="minorHAnsi" w:hAnsiTheme="minorHAnsi"/>
          <w:bCs/>
          <w:sz w:val="24"/>
          <w:szCs w:val="24"/>
          <w:lang w:val="pt-PT"/>
        </w:rPr>
      </w:pPr>
      <w:r w:rsidRPr="00893A49">
        <w:rPr>
          <w:rFonts w:cs="Calibri"/>
        </w:rPr>
        <w:lastRenderedPageBreak/>
        <w:t xml:space="preserve">Processo </w:t>
      </w:r>
      <w:r w:rsidR="00614F56">
        <w:rPr>
          <w:rFonts w:cs="Calibri"/>
        </w:rPr>
        <w:t>SGPE</w:t>
      </w:r>
      <w:r w:rsidRPr="00893A49">
        <w:rPr>
          <w:rFonts w:cs="Calibri"/>
        </w:rPr>
        <w:t xml:space="preserve"> nº</w:t>
      </w:r>
      <w:r w:rsidR="00893A49">
        <w:rPr>
          <w:rFonts w:cs="Calibri"/>
        </w:rPr>
        <w:t xml:space="preserve"> </w:t>
      </w:r>
      <w:r w:rsidR="001D613B">
        <w:rPr>
          <w:rFonts w:cs="Calibri"/>
        </w:rPr>
        <w:t>13093/2018</w:t>
      </w:r>
    </w:p>
    <w:p w14:paraId="40983E4E" w14:textId="09C3BCC2" w:rsidR="00BE5F24" w:rsidRPr="00FB5101" w:rsidRDefault="00BE5F24" w:rsidP="007C3F19">
      <w:pPr>
        <w:tabs>
          <w:tab w:val="right" w:pos="8840"/>
        </w:tabs>
        <w:rPr>
          <w:rFonts w:cs="Calibri"/>
        </w:rPr>
      </w:pPr>
      <w:r w:rsidRPr="00FB5101">
        <w:rPr>
          <w:rFonts w:cs="Calibri"/>
        </w:rPr>
        <w:t xml:space="preserve"> </w:t>
      </w:r>
    </w:p>
    <w:p w14:paraId="2B9B13C6" w14:textId="301900CE" w:rsidR="00BE5F24" w:rsidRDefault="00BE5F24" w:rsidP="00BE5F24">
      <w:pPr>
        <w:pStyle w:val="NormalWeb"/>
        <w:spacing w:before="0" w:after="0"/>
        <w:ind w:firstLine="708"/>
        <w:jc w:val="both"/>
        <w:rPr>
          <w:rFonts w:ascii="Calibri" w:hAnsi="Calibri" w:cs="Calibri"/>
        </w:rPr>
      </w:pPr>
      <w:r w:rsidRPr="00FB5101">
        <w:rPr>
          <w:rFonts w:ascii="Calibri" w:hAnsi="Calibri" w:cs="Calibri"/>
        </w:rPr>
        <w:t xml:space="preserve">Diante do que foi juntado aos autos, passou-se a analisar </w:t>
      </w:r>
      <w:r>
        <w:rPr>
          <w:rFonts w:ascii="Calibri" w:hAnsi="Calibri" w:cs="Calibri"/>
        </w:rPr>
        <w:t xml:space="preserve">previamente </w:t>
      </w:r>
      <w:r w:rsidRPr="00FB5101">
        <w:rPr>
          <w:rFonts w:ascii="Calibri" w:hAnsi="Calibri" w:cs="Calibri"/>
        </w:rPr>
        <w:t xml:space="preserve">a conformidade com a </w:t>
      </w:r>
      <w:r w:rsidRPr="00D602BE">
        <w:rPr>
          <w:rFonts w:ascii="Calibri" w:hAnsi="Calibri" w:cs="Calibri"/>
        </w:rPr>
        <w:t>IN nº 008/2011 do processo supracitado, cujo objeto é</w:t>
      </w:r>
      <w:r w:rsidRPr="00D602BE">
        <w:rPr>
          <w:rFonts w:ascii="Calibri" w:hAnsi="Calibri" w:cs="Calibri"/>
          <w:b/>
        </w:rPr>
        <w:t xml:space="preserve"> </w:t>
      </w:r>
      <w:r w:rsidRPr="00D602BE">
        <w:rPr>
          <w:rFonts w:asciiTheme="minorHAnsi" w:hAnsiTheme="minorHAnsi"/>
          <w:bCs/>
          <w:iCs/>
          <w:lang w:eastAsia="pt-BR"/>
        </w:rPr>
        <w:t xml:space="preserve">Aquisição de </w:t>
      </w:r>
      <w:r w:rsidR="001D613B">
        <w:rPr>
          <w:rFonts w:asciiTheme="minorHAnsi" w:hAnsiTheme="minorHAnsi"/>
          <w:bCs/>
          <w:iCs/>
          <w:lang w:eastAsia="pt-BR"/>
        </w:rPr>
        <w:t>peças para manutenção de equipamentos das academias</w:t>
      </w:r>
      <w:r w:rsidR="00431B84" w:rsidRPr="00D602BE">
        <w:rPr>
          <w:rFonts w:asciiTheme="minorHAnsi" w:hAnsiTheme="minorHAnsi"/>
          <w:bCs/>
          <w:iCs/>
          <w:lang w:eastAsia="pt-BR"/>
        </w:rPr>
        <w:t xml:space="preserve"> </w:t>
      </w:r>
      <w:r w:rsidR="00D602BE" w:rsidRPr="00D602BE">
        <w:rPr>
          <w:rFonts w:asciiTheme="minorHAnsi" w:hAnsiTheme="minorHAnsi"/>
          <w:bCs/>
          <w:iCs/>
          <w:lang w:eastAsia="pt-BR"/>
        </w:rPr>
        <w:t>para a UDESC</w:t>
      </w:r>
      <w:r w:rsidRPr="00D602BE">
        <w:rPr>
          <w:rFonts w:ascii="Calibri" w:hAnsi="Calibri" w:cs="Calibri"/>
        </w:rPr>
        <w:t>. Verificou-se o seguinte:</w:t>
      </w:r>
    </w:p>
    <w:p w14:paraId="03822A76" w14:textId="77777777" w:rsidR="007C3F19" w:rsidRPr="00431B84" w:rsidRDefault="007C3F19" w:rsidP="00BE5F24">
      <w:pPr>
        <w:pStyle w:val="NormalWeb"/>
        <w:spacing w:before="0" w:after="0"/>
        <w:ind w:firstLine="708"/>
        <w:jc w:val="both"/>
        <w:rPr>
          <w:rFonts w:ascii="Calibri" w:hAnsi="Calibri" w:cs="Calibri"/>
        </w:rPr>
      </w:pPr>
    </w:p>
    <w:p w14:paraId="2D4C53F6" w14:textId="77777777" w:rsidR="00BE5F24" w:rsidRPr="00FB5101" w:rsidRDefault="00BE5F24" w:rsidP="00BE5F24">
      <w:pPr>
        <w:pStyle w:val="NormalWeb"/>
        <w:spacing w:before="0" w:after="0"/>
        <w:jc w:val="both"/>
        <w:rPr>
          <w:rFonts w:ascii="Calibri" w:hAnsi="Calibri" w:cs="Calibri"/>
          <w:b/>
          <w:bCs/>
          <w:u w:val="single"/>
        </w:rPr>
      </w:pPr>
      <w:r w:rsidRPr="00FB5101">
        <w:rPr>
          <w:rFonts w:ascii="Calibri" w:hAnsi="Calibri" w:cs="Calibri"/>
          <w:b/>
          <w:bCs/>
          <w:u w:val="single"/>
        </w:rPr>
        <w:t>Encontra-se no processo:</w:t>
      </w:r>
    </w:p>
    <w:p w14:paraId="2FB9E005" w14:textId="43906CE3" w:rsidR="00BE5F24" w:rsidRPr="007C3F19" w:rsidRDefault="00BE5F24" w:rsidP="00BE5F24">
      <w:pPr>
        <w:pStyle w:val="NormalWeb"/>
        <w:numPr>
          <w:ilvl w:val="0"/>
          <w:numId w:val="22"/>
        </w:numPr>
        <w:jc w:val="both"/>
        <w:rPr>
          <w:rFonts w:ascii="Calibri" w:hAnsi="Calibri" w:cs="Calibri"/>
        </w:rPr>
      </w:pPr>
      <w:r w:rsidRPr="00FB5101">
        <w:rPr>
          <w:rFonts w:ascii="Calibri" w:hAnsi="Calibri" w:cs="Calibri"/>
        </w:rPr>
        <w:t xml:space="preserve">Justificativa de Interesse Público assinada pelos Responsáveis Técnicos. </w:t>
      </w:r>
      <w:r w:rsidRPr="007C3F19">
        <w:rPr>
          <w:rFonts w:ascii="Calibri" w:hAnsi="Calibri" w:cs="Calibri"/>
        </w:rPr>
        <w:t>Conforme IN 008/11-UDESC Art. 2 Inc. IV (fls.</w:t>
      </w:r>
      <w:r w:rsidR="00614F56" w:rsidRPr="007C3F19">
        <w:rPr>
          <w:rFonts w:ascii="Calibri" w:hAnsi="Calibri" w:cs="Calibri"/>
        </w:rPr>
        <w:t xml:space="preserve"> </w:t>
      </w:r>
      <w:r w:rsidR="00136C02" w:rsidRPr="007C3F19">
        <w:rPr>
          <w:rFonts w:ascii="Calibri" w:hAnsi="Calibri" w:cs="Calibri"/>
          <w:highlight w:val="yellow"/>
        </w:rPr>
        <w:t>XX</w:t>
      </w:r>
      <w:r w:rsidRPr="007C3F19">
        <w:rPr>
          <w:rFonts w:ascii="Calibri" w:hAnsi="Calibri" w:cs="Calibri"/>
        </w:rPr>
        <w:t>)</w:t>
      </w:r>
      <w:r w:rsidR="007C3F19">
        <w:rPr>
          <w:rFonts w:ascii="Calibri" w:hAnsi="Calibri" w:cs="Calibri"/>
        </w:rPr>
        <w:t>;</w:t>
      </w:r>
    </w:p>
    <w:p w14:paraId="08D3F011" w14:textId="0AFFB620" w:rsidR="00BE5F24" w:rsidRPr="00FB5101" w:rsidRDefault="00BE5F24" w:rsidP="00BE5F24">
      <w:pPr>
        <w:pStyle w:val="NormalWeb"/>
        <w:numPr>
          <w:ilvl w:val="0"/>
          <w:numId w:val="22"/>
        </w:numPr>
        <w:jc w:val="both"/>
        <w:rPr>
          <w:rFonts w:ascii="Calibri" w:hAnsi="Calibri" w:cs="Calibri"/>
          <w:lang w:val="en-US"/>
        </w:rPr>
      </w:pPr>
      <w:r w:rsidRPr="00FB5101">
        <w:rPr>
          <w:rFonts w:ascii="Calibri" w:hAnsi="Calibri" w:cs="Calibri"/>
        </w:rPr>
        <w:t xml:space="preserve">Anuência do Pró-Reitor de Administração. </w:t>
      </w:r>
      <w:proofErr w:type="spellStart"/>
      <w:r w:rsidRPr="00FB5101">
        <w:rPr>
          <w:rFonts w:ascii="Calibri" w:hAnsi="Calibri" w:cs="Calibri"/>
          <w:lang w:val="en-US"/>
        </w:rPr>
        <w:t>Conforme</w:t>
      </w:r>
      <w:proofErr w:type="spellEnd"/>
      <w:r w:rsidRPr="00FB5101">
        <w:rPr>
          <w:rFonts w:ascii="Calibri" w:hAnsi="Calibri" w:cs="Calibri"/>
          <w:lang w:val="en-US"/>
        </w:rPr>
        <w:t xml:space="preserve"> IN 008/11-UDESC Art. 3 (fls.</w:t>
      </w:r>
      <w:r w:rsidR="00966266">
        <w:rPr>
          <w:rFonts w:ascii="Calibri" w:hAnsi="Calibri" w:cs="Calibri"/>
          <w:lang w:val="en-US"/>
        </w:rPr>
        <w:t xml:space="preserve"> </w:t>
      </w:r>
      <w:r w:rsidR="00966266" w:rsidRPr="00966266">
        <w:rPr>
          <w:rFonts w:ascii="Calibri" w:hAnsi="Calibri" w:cs="Calibri"/>
          <w:highlight w:val="yellow"/>
          <w:lang w:val="en-US"/>
        </w:rPr>
        <w:t>XX</w:t>
      </w:r>
      <w:r w:rsidRPr="00FB5101">
        <w:rPr>
          <w:rFonts w:ascii="Calibri" w:hAnsi="Calibri" w:cs="Calibri"/>
          <w:lang w:val="en-US"/>
        </w:rPr>
        <w:t>);</w:t>
      </w:r>
    </w:p>
    <w:p w14:paraId="2CB7A7C7" w14:textId="632C4158" w:rsidR="00BE5F24" w:rsidRDefault="00BE5F24" w:rsidP="00BE5F24">
      <w:pPr>
        <w:pStyle w:val="NormalWeb"/>
        <w:numPr>
          <w:ilvl w:val="0"/>
          <w:numId w:val="22"/>
        </w:numPr>
        <w:jc w:val="both"/>
        <w:rPr>
          <w:rFonts w:ascii="Calibri" w:hAnsi="Calibri" w:cs="Calibri"/>
        </w:rPr>
      </w:pPr>
      <w:r w:rsidRPr="00CB667D">
        <w:rPr>
          <w:rFonts w:ascii="Calibri" w:hAnsi="Calibri" w:cs="Calibri"/>
        </w:rPr>
        <w:t xml:space="preserve">Pesquisa de mercado. Conforme IN 008/11-UDESC </w:t>
      </w:r>
      <w:r w:rsidR="00966266">
        <w:rPr>
          <w:rFonts w:ascii="Calibri" w:hAnsi="Calibri" w:cs="Calibri"/>
        </w:rPr>
        <w:t>art.</w:t>
      </w:r>
      <w:r w:rsidRPr="00CB667D">
        <w:rPr>
          <w:rFonts w:ascii="Calibri" w:hAnsi="Calibri" w:cs="Calibri"/>
        </w:rPr>
        <w:t xml:space="preserve"> 4. (</w:t>
      </w:r>
      <w:proofErr w:type="gramStart"/>
      <w:r w:rsidRPr="00CB667D">
        <w:rPr>
          <w:rFonts w:ascii="Calibri" w:hAnsi="Calibri" w:cs="Calibri"/>
        </w:rPr>
        <w:t>fls</w:t>
      </w:r>
      <w:proofErr w:type="gramEnd"/>
      <w:r w:rsidRPr="00175549">
        <w:rPr>
          <w:rFonts w:ascii="Calibri" w:hAnsi="Calibri" w:cs="Calibri"/>
        </w:rPr>
        <w:t>.</w:t>
      </w:r>
      <w:r w:rsidR="00653677">
        <w:rPr>
          <w:rFonts w:ascii="Calibri" w:hAnsi="Calibri" w:cs="Calibri"/>
        </w:rPr>
        <w:t xml:space="preserve"> </w:t>
      </w:r>
      <w:r w:rsidR="00966266" w:rsidRPr="00966266">
        <w:rPr>
          <w:rFonts w:ascii="Calibri" w:hAnsi="Calibri" w:cs="Calibri"/>
          <w:highlight w:val="yellow"/>
        </w:rPr>
        <w:t>XX-XX</w:t>
      </w:r>
      <w:r w:rsidRPr="00CB667D">
        <w:rPr>
          <w:rFonts w:ascii="Calibri" w:hAnsi="Calibri" w:cs="Calibri"/>
        </w:rPr>
        <w:t>);</w:t>
      </w:r>
    </w:p>
    <w:p w14:paraId="695A5856" w14:textId="52C97117" w:rsidR="00966266" w:rsidRDefault="00966266" w:rsidP="00966266">
      <w:pPr>
        <w:pStyle w:val="NormalWeb"/>
        <w:numPr>
          <w:ilvl w:val="0"/>
          <w:numId w:val="22"/>
        </w:numPr>
        <w:jc w:val="both"/>
        <w:rPr>
          <w:rFonts w:ascii="Calibri" w:hAnsi="Calibri" w:cs="Calibri"/>
        </w:rPr>
      </w:pPr>
      <w:r>
        <w:rPr>
          <w:rFonts w:ascii="Calibri" w:hAnsi="Calibri" w:cs="Calibri"/>
        </w:rPr>
        <w:t xml:space="preserve">Planilha Resumo dos Lotes/itens, especificações, quantitativos e estimativas de preços; </w:t>
      </w:r>
      <w:r w:rsidRPr="00CB667D">
        <w:rPr>
          <w:rFonts w:ascii="Calibri" w:hAnsi="Calibri" w:cs="Calibri"/>
        </w:rPr>
        <w:t xml:space="preserve">Conforme IN 008/11-UDESC </w:t>
      </w:r>
      <w:r>
        <w:rPr>
          <w:rFonts w:ascii="Calibri" w:hAnsi="Calibri" w:cs="Calibri"/>
        </w:rPr>
        <w:t>art.</w:t>
      </w:r>
      <w:r w:rsidRPr="00CB667D">
        <w:rPr>
          <w:rFonts w:ascii="Calibri" w:hAnsi="Calibri" w:cs="Calibri"/>
        </w:rPr>
        <w:t xml:space="preserve"> 4. (</w:t>
      </w:r>
      <w:proofErr w:type="gramStart"/>
      <w:r w:rsidRPr="00CB667D">
        <w:rPr>
          <w:rFonts w:ascii="Calibri" w:hAnsi="Calibri" w:cs="Calibri"/>
        </w:rPr>
        <w:t>fls</w:t>
      </w:r>
      <w:proofErr w:type="gramEnd"/>
      <w:r w:rsidRPr="00175549">
        <w:rPr>
          <w:rFonts w:ascii="Calibri" w:hAnsi="Calibri" w:cs="Calibri"/>
        </w:rPr>
        <w:t>.</w:t>
      </w:r>
      <w:r>
        <w:rPr>
          <w:rFonts w:ascii="Calibri" w:hAnsi="Calibri" w:cs="Calibri"/>
        </w:rPr>
        <w:t xml:space="preserve"> </w:t>
      </w:r>
      <w:r w:rsidRPr="00966266">
        <w:rPr>
          <w:rFonts w:ascii="Calibri" w:hAnsi="Calibri" w:cs="Calibri"/>
          <w:highlight w:val="yellow"/>
        </w:rPr>
        <w:t>XX-XX</w:t>
      </w:r>
      <w:r w:rsidRPr="00CB667D">
        <w:rPr>
          <w:rFonts w:ascii="Calibri" w:hAnsi="Calibri" w:cs="Calibri"/>
        </w:rPr>
        <w:t>);</w:t>
      </w:r>
    </w:p>
    <w:p w14:paraId="76EBABD2" w14:textId="7455331E" w:rsidR="00966266" w:rsidRPr="00175549" w:rsidRDefault="00966266" w:rsidP="00966266">
      <w:pPr>
        <w:pStyle w:val="NormalWeb"/>
        <w:numPr>
          <w:ilvl w:val="0"/>
          <w:numId w:val="22"/>
        </w:numPr>
        <w:jc w:val="both"/>
        <w:rPr>
          <w:rFonts w:ascii="Calibri" w:hAnsi="Calibri" w:cs="Calibri"/>
        </w:rPr>
      </w:pPr>
      <w:r>
        <w:rPr>
          <w:rFonts w:ascii="Calibri" w:hAnsi="Calibri" w:cs="Calibri"/>
        </w:rPr>
        <w:t>Termo de Referência</w:t>
      </w:r>
      <w:r w:rsidRPr="00CB667D">
        <w:rPr>
          <w:rFonts w:ascii="Calibri" w:hAnsi="Calibri" w:cs="Calibri"/>
        </w:rPr>
        <w:t xml:space="preserve"> assinado pelo Responsável Técnico. </w:t>
      </w:r>
      <w:proofErr w:type="spellStart"/>
      <w:r w:rsidRPr="00AE7CB4">
        <w:rPr>
          <w:rFonts w:ascii="Calibri" w:hAnsi="Calibri" w:cs="Calibri"/>
          <w:lang w:val="en-US"/>
        </w:rPr>
        <w:t>Conforme</w:t>
      </w:r>
      <w:proofErr w:type="spellEnd"/>
      <w:r w:rsidRPr="00AE7CB4">
        <w:rPr>
          <w:rFonts w:ascii="Calibri" w:hAnsi="Calibri" w:cs="Calibri"/>
          <w:lang w:val="en-US"/>
        </w:rPr>
        <w:t xml:space="preserve"> IN 008/11-UDESC art. </w:t>
      </w:r>
      <w:proofErr w:type="gramStart"/>
      <w:r w:rsidRPr="00AE7CB4">
        <w:rPr>
          <w:rFonts w:ascii="Calibri" w:hAnsi="Calibri" w:cs="Calibri"/>
          <w:lang w:val="en-US"/>
        </w:rPr>
        <w:t>2</w:t>
      </w:r>
      <w:proofErr w:type="gramEnd"/>
      <w:r w:rsidRPr="00AE7CB4">
        <w:rPr>
          <w:rFonts w:ascii="Calibri" w:hAnsi="Calibri" w:cs="Calibri"/>
          <w:lang w:val="en-US"/>
        </w:rPr>
        <w:t xml:space="preserve"> Inc. </w:t>
      </w:r>
      <w:r w:rsidRPr="00CB667D">
        <w:rPr>
          <w:rFonts w:ascii="Calibri" w:hAnsi="Calibri" w:cs="Calibri"/>
        </w:rPr>
        <w:t>I, II, III e IV. (</w:t>
      </w:r>
      <w:proofErr w:type="gramStart"/>
      <w:r w:rsidRPr="00CB667D">
        <w:rPr>
          <w:rFonts w:ascii="Calibri" w:hAnsi="Calibri" w:cs="Calibri"/>
        </w:rPr>
        <w:t>fls</w:t>
      </w:r>
      <w:proofErr w:type="gramEnd"/>
      <w:r>
        <w:rPr>
          <w:rFonts w:ascii="Calibri" w:hAnsi="Calibri" w:cs="Calibri"/>
        </w:rPr>
        <w:t xml:space="preserve">. </w:t>
      </w:r>
      <w:r w:rsidRPr="00966266">
        <w:rPr>
          <w:rFonts w:ascii="Calibri" w:hAnsi="Calibri" w:cs="Calibri"/>
          <w:highlight w:val="yellow"/>
        </w:rPr>
        <w:t>XX-XX</w:t>
      </w:r>
      <w:r w:rsidRPr="00175549">
        <w:rPr>
          <w:rFonts w:ascii="Calibri" w:hAnsi="Calibri" w:cs="Calibri"/>
        </w:rPr>
        <w:t>);</w:t>
      </w:r>
    </w:p>
    <w:p w14:paraId="176A09A0" w14:textId="16AE11A7" w:rsidR="00BE5F24" w:rsidRDefault="00BE5F24" w:rsidP="00BE5F24">
      <w:pPr>
        <w:pStyle w:val="NormalWeb"/>
        <w:numPr>
          <w:ilvl w:val="0"/>
          <w:numId w:val="22"/>
        </w:numPr>
        <w:jc w:val="both"/>
        <w:rPr>
          <w:rFonts w:ascii="Calibri" w:hAnsi="Calibri" w:cs="Calibri"/>
        </w:rPr>
      </w:pPr>
      <w:r>
        <w:rPr>
          <w:rFonts w:ascii="Calibri" w:hAnsi="Calibri" w:cs="Calibri"/>
        </w:rPr>
        <w:t xml:space="preserve">Pré-empenho aprovado na triagem </w:t>
      </w:r>
      <w:r w:rsidRPr="00CB667D">
        <w:rPr>
          <w:rFonts w:ascii="Calibri" w:hAnsi="Calibri" w:cs="Calibri"/>
        </w:rPr>
        <w:t xml:space="preserve">Conforme IN 008/11-UDESC </w:t>
      </w:r>
      <w:r w:rsidR="00966266">
        <w:rPr>
          <w:rFonts w:ascii="Calibri" w:hAnsi="Calibri" w:cs="Calibri"/>
        </w:rPr>
        <w:t>art.</w:t>
      </w:r>
      <w:r w:rsidRPr="00CB667D">
        <w:rPr>
          <w:rFonts w:ascii="Calibri" w:hAnsi="Calibri" w:cs="Calibri"/>
        </w:rPr>
        <w:t xml:space="preserve"> </w:t>
      </w:r>
      <w:r>
        <w:rPr>
          <w:rFonts w:ascii="Calibri" w:hAnsi="Calibri" w:cs="Calibri"/>
        </w:rPr>
        <w:t xml:space="preserve">5, </w:t>
      </w:r>
      <w:r w:rsidRPr="00950BB2">
        <w:rPr>
          <w:rFonts w:ascii="Calibri" w:hAnsi="Calibri" w:cs="Calibri"/>
        </w:rPr>
        <w:t>§ 1º</w:t>
      </w:r>
      <w:r w:rsidRPr="00CB667D">
        <w:rPr>
          <w:rFonts w:ascii="Calibri" w:hAnsi="Calibri" w:cs="Calibri"/>
        </w:rPr>
        <w:t>. (</w:t>
      </w:r>
      <w:r w:rsidR="00D34FC0">
        <w:rPr>
          <w:rFonts w:ascii="Calibri" w:hAnsi="Calibri" w:cs="Calibri"/>
        </w:rPr>
        <w:t xml:space="preserve">não </w:t>
      </w:r>
      <w:r w:rsidR="008C3E78">
        <w:rPr>
          <w:rFonts w:ascii="Calibri" w:hAnsi="Calibri" w:cs="Calibri"/>
        </w:rPr>
        <w:t>aplicável</w:t>
      </w:r>
      <w:r w:rsidR="00893A49">
        <w:rPr>
          <w:rFonts w:ascii="Calibri" w:hAnsi="Calibri" w:cs="Calibri"/>
        </w:rPr>
        <w:t>, extrato dotações orçamentárias; fls.</w:t>
      </w:r>
      <w:r w:rsidR="00966266">
        <w:rPr>
          <w:rFonts w:ascii="Calibri" w:hAnsi="Calibri" w:cs="Calibri"/>
        </w:rPr>
        <w:t xml:space="preserve"> </w:t>
      </w:r>
      <w:r w:rsidR="00966266" w:rsidRPr="00966266">
        <w:rPr>
          <w:rFonts w:ascii="Calibri" w:hAnsi="Calibri" w:cs="Calibri"/>
          <w:highlight w:val="yellow"/>
        </w:rPr>
        <w:t>XX-XX</w:t>
      </w:r>
      <w:r w:rsidR="00893A49">
        <w:rPr>
          <w:rFonts w:ascii="Calibri" w:hAnsi="Calibri" w:cs="Calibri"/>
        </w:rPr>
        <w:t>)</w:t>
      </w:r>
      <w:r w:rsidR="007C3F19">
        <w:rPr>
          <w:rFonts w:ascii="Calibri" w:hAnsi="Calibri" w:cs="Calibri"/>
        </w:rPr>
        <w:t>;</w:t>
      </w:r>
    </w:p>
    <w:p w14:paraId="31880A08" w14:textId="1285D46E" w:rsidR="00BE5F24" w:rsidRDefault="00BE5F24" w:rsidP="00BE5F24">
      <w:pPr>
        <w:pStyle w:val="NormalWeb"/>
        <w:numPr>
          <w:ilvl w:val="0"/>
          <w:numId w:val="22"/>
        </w:numPr>
        <w:jc w:val="both"/>
        <w:rPr>
          <w:rFonts w:ascii="Calibri" w:hAnsi="Calibri" w:cs="Calibri"/>
        </w:rPr>
      </w:pPr>
      <w:r>
        <w:rPr>
          <w:rFonts w:ascii="Calibri" w:hAnsi="Calibri" w:cs="Calibri"/>
        </w:rPr>
        <w:t xml:space="preserve">Autorização do Termo de Referência pelo Reitor </w:t>
      </w:r>
      <w:r w:rsidRPr="00CB667D">
        <w:rPr>
          <w:rFonts w:ascii="Calibri" w:hAnsi="Calibri" w:cs="Calibri"/>
        </w:rPr>
        <w:t xml:space="preserve">Conforme IN 008/11-UDESC </w:t>
      </w:r>
      <w:r w:rsidR="00966266">
        <w:rPr>
          <w:rFonts w:ascii="Calibri" w:hAnsi="Calibri" w:cs="Calibri"/>
        </w:rPr>
        <w:t>art.</w:t>
      </w:r>
      <w:r w:rsidRPr="00CB667D">
        <w:rPr>
          <w:rFonts w:ascii="Calibri" w:hAnsi="Calibri" w:cs="Calibri"/>
        </w:rPr>
        <w:t xml:space="preserve"> </w:t>
      </w:r>
      <w:r>
        <w:rPr>
          <w:rFonts w:ascii="Calibri" w:hAnsi="Calibri" w:cs="Calibri"/>
        </w:rPr>
        <w:t>6</w:t>
      </w:r>
      <w:r w:rsidR="00D34FC0">
        <w:rPr>
          <w:rFonts w:ascii="Calibri" w:hAnsi="Calibri" w:cs="Calibri"/>
        </w:rPr>
        <w:t xml:space="preserve"> (fls.</w:t>
      </w:r>
      <w:r w:rsidR="00614F56">
        <w:rPr>
          <w:rFonts w:ascii="Calibri" w:hAnsi="Calibri" w:cs="Calibri"/>
        </w:rPr>
        <w:t xml:space="preserve"> </w:t>
      </w:r>
      <w:r w:rsidR="00966266">
        <w:rPr>
          <w:rFonts w:ascii="Calibri" w:hAnsi="Calibri" w:cs="Calibri"/>
          <w:highlight w:val="yellow"/>
        </w:rPr>
        <w:t>X</w:t>
      </w:r>
      <w:r w:rsidR="00966266" w:rsidRPr="00966266">
        <w:rPr>
          <w:rFonts w:ascii="Calibri" w:hAnsi="Calibri" w:cs="Calibri"/>
          <w:highlight w:val="yellow"/>
        </w:rPr>
        <w:t>X</w:t>
      </w:r>
      <w:r>
        <w:rPr>
          <w:rFonts w:ascii="Calibri" w:hAnsi="Calibri" w:cs="Calibri"/>
        </w:rPr>
        <w:t>);</w:t>
      </w:r>
    </w:p>
    <w:p w14:paraId="335B715D" w14:textId="48017175" w:rsidR="00966266" w:rsidRDefault="00966266" w:rsidP="00BE5F24">
      <w:pPr>
        <w:pStyle w:val="NormalWeb"/>
        <w:numPr>
          <w:ilvl w:val="0"/>
          <w:numId w:val="22"/>
        </w:numPr>
        <w:jc w:val="both"/>
        <w:rPr>
          <w:rFonts w:ascii="Calibri" w:hAnsi="Calibri" w:cs="Calibri"/>
        </w:rPr>
      </w:pPr>
      <w:r>
        <w:rPr>
          <w:rFonts w:ascii="Calibri" w:hAnsi="Calibri" w:cs="Calibri"/>
        </w:rPr>
        <w:t xml:space="preserve">Portaria de designação do Pregoeiro responsável pelo Processo Licitatório, conforme IN 08/11-UDESC art. 6, </w:t>
      </w:r>
      <w:r w:rsidRPr="00950BB2">
        <w:rPr>
          <w:rFonts w:ascii="Calibri" w:hAnsi="Calibri" w:cs="Calibri"/>
        </w:rPr>
        <w:t>§</w:t>
      </w:r>
      <w:r>
        <w:rPr>
          <w:rFonts w:ascii="Calibri" w:hAnsi="Calibri" w:cs="Calibri"/>
        </w:rPr>
        <w:t xml:space="preserve"> 1º. (fls. </w:t>
      </w:r>
      <w:r w:rsidRPr="00966266">
        <w:rPr>
          <w:rFonts w:ascii="Calibri" w:hAnsi="Calibri" w:cs="Calibri"/>
          <w:highlight w:val="yellow"/>
        </w:rPr>
        <w:t>XX</w:t>
      </w:r>
      <w:r>
        <w:rPr>
          <w:rFonts w:ascii="Calibri" w:hAnsi="Calibri" w:cs="Calibri"/>
        </w:rPr>
        <w:t xml:space="preserve">); </w:t>
      </w:r>
    </w:p>
    <w:p w14:paraId="79F4C80E" w14:textId="66C0B3EF" w:rsidR="00966266" w:rsidRPr="00CB667D" w:rsidRDefault="007C3F19" w:rsidP="00BE5F24">
      <w:pPr>
        <w:pStyle w:val="NormalWeb"/>
        <w:numPr>
          <w:ilvl w:val="0"/>
          <w:numId w:val="22"/>
        </w:numPr>
        <w:jc w:val="both"/>
        <w:rPr>
          <w:rFonts w:ascii="Calibri" w:hAnsi="Calibri" w:cs="Calibri"/>
        </w:rPr>
      </w:pPr>
      <w:r>
        <w:rPr>
          <w:rFonts w:ascii="Calibri" w:hAnsi="Calibri" w:cs="Calibri"/>
        </w:rPr>
        <w:t xml:space="preserve">Minuta do Edital (fls. </w:t>
      </w:r>
      <w:r w:rsidRPr="007C3F19">
        <w:rPr>
          <w:rFonts w:ascii="Calibri" w:hAnsi="Calibri" w:cs="Calibri"/>
          <w:highlight w:val="yellow"/>
        </w:rPr>
        <w:t>XX-XX</w:t>
      </w:r>
      <w:r>
        <w:rPr>
          <w:rFonts w:ascii="Calibri" w:hAnsi="Calibri" w:cs="Calibri"/>
        </w:rPr>
        <w:t>).</w:t>
      </w:r>
    </w:p>
    <w:p w14:paraId="4AF5A0F5" w14:textId="77777777" w:rsidR="00BE5F24" w:rsidRDefault="00BE5F24" w:rsidP="00BE5F24">
      <w:pPr>
        <w:pStyle w:val="NormalWeb"/>
        <w:spacing w:before="0" w:after="0"/>
        <w:jc w:val="both"/>
        <w:rPr>
          <w:rFonts w:ascii="Calibri" w:hAnsi="Calibri" w:cs="Calibri"/>
          <w:b/>
          <w:bCs/>
          <w:u w:val="single"/>
        </w:rPr>
      </w:pPr>
    </w:p>
    <w:p w14:paraId="4C2CBEDB" w14:textId="4B3A6669" w:rsidR="00BE5F24" w:rsidRDefault="00BE5F24" w:rsidP="00BE5F24">
      <w:pPr>
        <w:pStyle w:val="NormalWeb"/>
        <w:spacing w:before="0" w:after="0"/>
        <w:jc w:val="both"/>
        <w:rPr>
          <w:rFonts w:ascii="Calibri" w:hAnsi="Calibri" w:cs="Calibri"/>
        </w:rPr>
      </w:pPr>
      <w:r>
        <w:rPr>
          <w:rFonts w:ascii="Calibri" w:hAnsi="Calibri" w:cs="Calibri"/>
          <w:b/>
          <w:bCs/>
          <w:u w:val="single"/>
        </w:rPr>
        <w:t>Encaminhamento</w:t>
      </w:r>
      <w:r w:rsidRPr="002B5B1C">
        <w:rPr>
          <w:rFonts w:ascii="Calibri" w:hAnsi="Calibri" w:cs="Calibri"/>
          <w:b/>
          <w:bCs/>
          <w:u w:val="single"/>
        </w:rPr>
        <w:t xml:space="preserve"> </w:t>
      </w:r>
      <w:r w:rsidR="00966266">
        <w:rPr>
          <w:rFonts w:ascii="Calibri" w:hAnsi="Calibri" w:cs="Calibri"/>
          <w:b/>
          <w:bCs/>
          <w:u w:val="single"/>
        </w:rPr>
        <w:t>à Procuradoria Jurídica</w:t>
      </w:r>
      <w:r>
        <w:rPr>
          <w:rFonts w:ascii="Calibri" w:hAnsi="Calibri" w:cs="Calibri"/>
          <w:b/>
          <w:u w:val="single"/>
        </w:rPr>
        <w:t>:</w:t>
      </w:r>
    </w:p>
    <w:p w14:paraId="2F2EF5B8" w14:textId="77777777" w:rsidR="00BE5F24" w:rsidRDefault="00BE5F24" w:rsidP="00BE5F24">
      <w:pPr>
        <w:pStyle w:val="NormalWeb"/>
        <w:spacing w:before="0" w:after="0"/>
        <w:ind w:firstLine="708"/>
        <w:jc w:val="both"/>
        <w:rPr>
          <w:rFonts w:ascii="Calibri" w:hAnsi="Calibri" w:cs="Calibri"/>
        </w:rPr>
      </w:pPr>
    </w:p>
    <w:p w14:paraId="37956E5C" w14:textId="54D8FFE5" w:rsidR="00BE5F24" w:rsidRDefault="00D34FC0" w:rsidP="00D34FC0">
      <w:pPr>
        <w:pStyle w:val="NormalWeb"/>
        <w:numPr>
          <w:ilvl w:val="0"/>
          <w:numId w:val="26"/>
        </w:numPr>
        <w:jc w:val="both"/>
        <w:rPr>
          <w:rFonts w:ascii="Calibri" w:hAnsi="Calibri" w:cs="Calibri"/>
        </w:rPr>
      </w:pPr>
      <w:r>
        <w:rPr>
          <w:rFonts w:ascii="Calibri" w:hAnsi="Calibri" w:cs="Calibri"/>
        </w:rPr>
        <w:t xml:space="preserve">Para </w:t>
      </w:r>
      <w:r w:rsidR="00966266">
        <w:rPr>
          <w:rFonts w:ascii="Calibri" w:hAnsi="Calibri" w:cs="Calibri"/>
        </w:rPr>
        <w:t xml:space="preserve">análise da minuta do </w:t>
      </w:r>
      <w:r>
        <w:rPr>
          <w:rFonts w:ascii="Calibri" w:hAnsi="Calibri" w:cs="Calibri"/>
        </w:rPr>
        <w:t>Edital e</w:t>
      </w:r>
      <w:r w:rsidR="00966266">
        <w:rPr>
          <w:rFonts w:ascii="Calibri" w:hAnsi="Calibri" w:cs="Calibri"/>
        </w:rPr>
        <w:t xml:space="preserve"> seus anexos, conforme IN 008/11-UDESC, art.7.</w:t>
      </w:r>
      <w:r>
        <w:rPr>
          <w:rFonts w:ascii="Calibri" w:hAnsi="Calibri" w:cs="Calibri"/>
        </w:rPr>
        <w:t xml:space="preserve"> </w:t>
      </w:r>
    </w:p>
    <w:p w14:paraId="1A8079E6" w14:textId="77777777" w:rsidR="00D34FC0" w:rsidRPr="008439F6" w:rsidRDefault="00D34FC0" w:rsidP="00D34FC0">
      <w:pPr>
        <w:pStyle w:val="NormalWeb"/>
        <w:spacing w:before="0" w:after="0"/>
        <w:ind w:left="1068"/>
        <w:jc w:val="both"/>
        <w:rPr>
          <w:rFonts w:ascii="Calibri" w:hAnsi="Calibri" w:cs="Calibri"/>
        </w:rPr>
      </w:pPr>
    </w:p>
    <w:p w14:paraId="7AB78314" w14:textId="77777777" w:rsidR="00BE5F24" w:rsidRDefault="00BE5F24" w:rsidP="00BE5F24">
      <w:pPr>
        <w:pStyle w:val="NormalWeb"/>
        <w:spacing w:before="0" w:after="0"/>
        <w:ind w:firstLine="708"/>
        <w:jc w:val="both"/>
        <w:rPr>
          <w:rFonts w:ascii="Calibri" w:hAnsi="Calibri" w:cs="Calibri"/>
        </w:rPr>
      </w:pPr>
      <w:r w:rsidRPr="008439F6">
        <w:rPr>
          <w:rFonts w:ascii="Calibri" w:hAnsi="Calibri" w:cs="Calibri"/>
        </w:rPr>
        <w:t>Atenciosamente,</w:t>
      </w:r>
    </w:p>
    <w:p w14:paraId="2EE7F2E9" w14:textId="77777777" w:rsidR="007C3F19" w:rsidRDefault="007C3F19" w:rsidP="00BE5F24">
      <w:pPr>
        <w:pStyle w:val="NormalWeb"/>
        <w:spacing w:before="0" w:after="0"/>
        <w:ind w:firstLine="708"/>
        <w:jc w:val="both"/>
        <w:rPr>
          <w:rFonts w:ascii="Calibri" w:hAnsi="Calibri" w:cs="Calibri"/>
        </w:rPr>
      </w:pPr>
    </w:p>
    <w:p w14:paraId="135E93D0" w14:textId="77777777" w:rsidR="007C3F19" w:rsidRDefault="007C3F19" w:rsidP="00BE5F24">
      <w:pPr>
        <w:pStyle w:val="NormalWeb"/>
        <w:spacing w:before="0" w:after="0"/>
        <w:ind w:firstLine="708"/>
        <w:jc w:val="both"/>
        <w:rPr>
          <w:rFonts w:ascii="Calibri" w:hAnsi="Calibri" w:cs="Calibri"/>
        </w:rPr>
      </w:pPr>
    </w:p>
    <w:p w14:paraId="2E594AC3" w14:textId="77777777" w:rsidR="007C3F19" w:rsidRDefault="007C3F19" w:rsidP="00BE5F24">
      <w:pPr>
        <w:pStyle w:val="NormalWeb"/>
        <w:spacing w:before="0" w:after="0"/>
        <w:ind w:firstLine="708"/>
        <w:jc w:val="both"/>
        <w:rPr>
          <w:rFonts w:ascii="Calibri" w:hAnsi="Calibri" w:cs="Calibri"/>
        </w:rPr>
      </w:pPr>
    </w:p>
    <w:sectPr w:rsidR="007C3F19" w:rsidSect="00CF40C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7566D" w14:textId="77777777" w:rsidR="00AF730C" w:rsidRDefault="00AF730C" w:rsidP="00553B38">
      <w:pPr>
        <w:spacing w:after="0" w:line="240" w:lineRule="auto"/>
      </w:pPr>
      <w:r>
        <w:separator/>
      </w:r>
    </w:p>
  </w:endnote>
  <w:endnote w:type="continuationSeparator" w:id="0">
    <w:p w14:paraId="7D7AF22D" w14:textId="77777777" w:rsidR="00AF730C" w:rsidRDefault="00AF730C"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8C01F" w14:textId="77777777" w:rsidR="00AF730C" w:rsidRPr="00986974" w:rsidRDefault="00AF730C" w:rsidP="00FA7680">
    <w:pPr>
      <w:pStyle w:val="Rodap"/>
      <w:jc w:val="right"/>
      <w:rPr>
        <w:rFonts w:ascii="Garamond" w:hAnsi="Garamond"/>
      </w:rPr>
    </w:pPr>
    <w:r w:rsidRPr="00986974">
      <w:rPr>
        <w:rFonts w:ascii="Garamond" w:hAnsi="Garamond"/>
      </w:rPr>
      <w:t>REITORIA – PROAD- FLORIANÓPOLIS</w:t>
    </w:r>
  </w:p>
  <w:p w14:paraId="19CF5069" w14:textId="77777777" w:rsidR="00AF730C" w:rsidRPr="00986974" w:rsidRDefault="00AF730C" w:rsidP="004C3221">
    <w:pPr>
      <w:pStyle w:val="Rodap"/>
      <w:jc w:val="right"/>
      <w:rPr>
        <w:rFonts w:ascii="Garamond" w:hAnsi="Garamond"/>
        <w:b/>
      </w:rPr>
    </w:pPr>
    <w:r w:rsidRPr="00986974">
      <w:rPr>
        <w:rFonts w:ascii="Garamond" w:hAnsi="Garamond"/>
        <w:b/>
      </w:rPr>
      <w:t>Universidade do Estado de Santa Catarina</w:t>
    </w:r>
  </w:p>
  <w:p w14:paraId="414C9C3E" w14:textId="77777777" w:rsidR="00AF730C" w:rsidRPr="00986974" w:rsidRDefault="00AF730C" w:rsidP="004C3221">
    <w:pPr>
      <w:pStyle w:val="Rodap"/>
      <w:jc w:val="right"/>
      <w:rPr>
        <w:rFonts w:ascii="Garamond" w:hAnsi="Garamond"/>
      </w:rPr>
    </w:pPr>
    <w:r w:rsidRPr="00986974">
      <w:rPr>
        <w:rFonts w:ascii="Garamond" w:hAnsi="Garamond"/>
      </w:rPr>
      <w:t>Av. Madre Benvenuta, 2007 - Itacorubi - 88.035-001</w:t>
    </w:r>
  </w:p>
  <w:p w14:paraId="3312D708" w14:textId="4E2E2C9C" w:rsidR="00AF730C" w:rsidRPr="004C3221" w:rsidRDefault="00AF730C" w:rsidP="004C3221">
    <w:pPr>
      <w:pStyle w:val="Rodap"/>
      <w:jc w:val="right"/>
      <w:rPr>
        <w:rFonts w:ascii="Garamond" w:hAnsi="Garamond"/>
      </w:rPr>
    </w:pPr>
    <w:r w:rsidRPr="00986974">
      <w:rPr>
        <w:rFonts w:ascii="Garamond" w:hAnsi="Garamond"/>
      </w:rPr>
      <w:t>Florianópolis SC - Fone (48) 33</w:t>
    </w:r>
    <w:r w:rsidR="00986974" w:rsidRPr="00986974">
      <w:rPr>
        <w:rFonts w:ascii="Garamond" w:hAnsi="Garamond"/>
      </w:rPr>
      <w:t>64</w:t>
    </w:r>
    <w:r w:rsidRPr="00986974">
      <w:rPr>
        <w:rFonts w:ascii="Garamond" w:hAnsi="Garamond"/>
      </w:rPr>
      <w:t>-80</w:t>
    </w:r>
    <w:r w:rsidR="00986974" w:rsidRPr="00986974">
      <w:rPr>
        <w:rFonts w:ascii="Garamond" w:hAnsi="Garamond"/>
      </w:rPr>
      <w:t>59</w:t>
    </w:r>
    <w:r w:rsidRPr="00986974">
      <w:rPr>
        <w:rFonts w:ascii="Garamond" w:hAnsi="Garamond"/>
      </w:rPr>
      <w:t xml:space="preserve"> - </w:t>
    </w:r>
    <w:r w:rsidRPr="00986974">
      <w:rPr>
        <w:rFonts w:ascii="Garamond" w:hAnsi="Garamond"/>
        <w:b/>
      </w:rPr>
      <w:t>www.udesc.br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0C9B4" w14:textId="77777777" w:rsidR="00AF730C" w:rsidRDefault="00AF730C" w:rsidP="00553B38">
      <w:pPr>
        <w:spacing w:after="0" w:line="240" w:lineRule="auto"/>
      </w:pPr>
      <w:r>
        <w:separator/>
      </w:r>
    </w:p>
  </w:footnote>
  <w:footnote w:type="continuationSeparator" w:id="0">
    <w:p w14:paraId="34E2D98D" w14:textId="77777777" w:rsidR="00AF730C" w:rsidRDefault="00AF730C"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3C50F" w14:textId="44A79101" w:rsidR="00AF730C" w:rsidRDefault="00AF730C">
    <w:pPr>
      <w:pStyle w:val="Cabealho"/>
    </w:pPr>
    <w:r>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77777777" w:rsidR="00AF730C" w:rsidRDefault="00AF730C" w:rsidP="00E97A19">
                          <w:pPr>
                            <w:jc w:val="center"/>
                            <w:rPr>
                              <w:sz w:val="20"/>
                              <w:szCs w:val="20"/>
                              <w:lang w:val="es-ES_tradnl"/>
                            </w:rPr>
                          </w:pPr>
                          <w:r>
                            <w:rPr>
                              <w:sz w:val="20"/>
                              <w:szCs w:val="20"/>
                              <w:lang w:val="es-ES_tradnl"/>
                            </w:rPr>
                            <w:t>CLC/PROAD</w:t>
                          </w:r>
                        </w:p>
                        <w:p w14:paraId="696D7B7E" w14:textId="6FABF2F1" w:rsidR="00AF730C" w:rsidRDefault="00AF730C" w:rsidP="00E97A19">
                          <w:pPr>
                            <w:jc w:val="center"/>
                            <w:rPr>
                              <w:sz w:val="20"/>
                              <w:szCs w:val="20"/>
                              <w:lang w:val="es-ES_tradnl"/>
                            </w:rPr>
                          </w:pPr>
                          <w:r>
                            <w:rPr>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1F2F8" id="_x0000_t202" coordsize="21600,21600" o:spt="202" path="m,l,21600r21600,l21600,xe">
              <v:stroke joinstyle="miter"/>
              <v:path gradientshapeok="t" o:connecttype="rect"/>
            </v:shapetype>
            <v:shape id="Caixa de texto 17" o:spid="_x0000_s1046"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w:txbxContent>
                  <w:p w14:paraId="062308B0" w14:textId="77777777" w:rsidR="00AF730C" w:rsidRDefault="00AF730C" w:rsidP="00E97A19">
                    <w:pPr>
                      <w:jc w:val="center"/>
                      <w:rPr>
                        <w:sz w:val="20"/>
                        <w:szCs w:val="20"/>
                        <w:lang w:val="es-ES_tradnl"/>
                      </w:rPr>
                    </w:pPr>
                    <w:r>
                      <w:rPr>
                        <w:sz w:val="20"/>
                        <w:szCs w:val="20"/>
                        <w:lang w:val="es-ES_tradnl"/>
                      </w:rPr>
                      <w:t>CLC/PROAD</w:t>
                    </w:r>
                  </w:p>
                  <w:p w14:paraId="696D7B7E" w14:textId="6FABF2F1" w:rsidR="00AF730C" w:rsidRDefault="00AF730C" w:rsidP="00E97A19">
                    <w:pPr>
                      <w:jc w:val="center"/>
                      <w:rPr>
                        <w:sz w:val="20"/>
                        <w:szCs w:val="20"/>
                        <w:lang w:val="es-ES_tradnl"/>
                      </w:rPr>
                    </w:pPr>
                    <w:r>
                      <w:rPr>
                        <w:sz w:val="20"/>
                        <w:szCs w:val="20"/>
                        <w:lang w:val="es-ES_tradnl"/>
                      </w:rPr>
                      <w:t>Fls............</w:t>
                    </w:r>
                  </w:p>
                </w:txbxContent>
              </v:textbox>
            </v:shape>
          </w:pict>
        </mc:Fallback>
      </mc:AlternateContent>
    </w:r>
    <w:r>
      <w:rPr>
        <w:noProof/>
        <w:lang w:eastAsia="pt-BR"/>
      </w:rPr>
      <w:drawing>
        <wp:inline distT="0" distB="0" distL="0" distR="0" wp14:anchorId="6B72AEB3" wp14:editId="29A4F2FA">
          <wp:extent cx="1290698" cy="438150"/>
          <wp:effectExtent l="0" t="0" r="508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AF730C" w:rsidRDefault="00AF730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945B0A"/>
    <w:multiLevelType w:val="multilevel"/>
    <w:tmpl w:val="799CE17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1697176"/>
    <w:multiLevelType w:val="hybridMultilevel"/>
    <w:tmpl w:val="3CF85B12"/>
    <w:lvl w:ilvl="0" w:tplc="0416000F">
      <w:start w:val="1"/>
      <w:numFmt w:val="decimal"/>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10"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2"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4"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6"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6"/>
  </w:num>
  <w:num w:numId="2">
    <w:abstractNumId w:val="16"/>
  </w:num>
  <w:num w:numId="3">
    <w:abstractNumId w:val="13"/>
  </w:num>
  <w:num w:numId="4">
    <w:abstractNumId w:val="24"/>
  </w:num>
  <w:num w:numId="5">
    <w:abstractNumId w:val="14"/>
  </w:num>
  <w:num w:numId="6">
    <w:abstractNumId w:val="4"/>
  </w:num>
  <w:num w:numId="7">
    <w:abstractNumId w:val="12"/>
  </w:num>
  <w:num w:numId="8">
    <w:abstractNumId w:val="7"/>
  </w:num>
  <w:num w:numId="9">
    <w:abstractNumId w:val="22"/>
  </w:num>
  <w:num w:numId="10">
    <w:abstractNumId w:val="19"/>
  </w:num>
  <w:num w:numId="11">
    <w:abstractNumId w:val="1"/>
  </w:num>
  <w:num w:numId="12">
    <w:abstractNumId w:val="11"/>
  </w:num>
  <w:num w:numId="13">
    <w:abstractNumId w:val="6"/>
  </w:num>
  <w:num w:numId="14">
    <w:abstractNumId w:val="10"/>
  </w:num>
  <w:num w:numId="15">
    <w:abstractNumId w:val="23"/>
  </w:num>
  <w:num w:numId="16">
    <w:abstractNumId w:val="17"/>
  </w:num>
  <w:num w:numId="17">
    <w:abstractNumId w:val="5"/>
  </w:num>
  <w:num w:numId="18">
    <w:abstractNumId w:val="2"/>
  </w:num>
  <w:num w:numId="19">
    <w:abstractNumId w:val="21"/>
  </w:num>
  <w:num w:numId="20">
    <w:abstractNumId w:val="27"/>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8"/>
  </w:num>
  <w:num w:numId="24">
    <w:abstractNumId w:val="8"/>
  </w:num>
  <w:num w:numId="25">
    <w:abstractNumId w:val="25"/>
  </w:num>
  <w:num w:numId="26">
    <w:abstractNumId w:val="15"/>
  </w:num>
  <w:num w:numId="27">
    <w:abstractNumId w:val="20"/>
  </w:num>
  <w:num w:numId="28">
    <w:abstractNumId w:val="3"/>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195585"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3A6B"/>
    <w:rsid w:val="00004E23"/>
    <w:rsid w:val="00013544"/>
    <w:rsid w:val="00013D14"/>
    <w:rsid w:val="000221F8"/>
    <w:rsid w:val="0002654E"/>
    <w:rsid w:val="0002774C"/>
    <w:rsid w:val="000328B4"/>
    <w:rsid w:val="00036186"/>
    <w:rsid w:val="000411B9"/>
    <w:rsid w:val="00042199"/>
    <w:rsid w:val="00047A09"/>
    <w:rsid w:val="000557C8"/>
    <w:rsid w:val="00055F6F"/>
    <w:rsid w:val="00064BCC"/>
    <w:rsid w:val="000716A8"/>
    <w:rsid w:val="000809EB"/>
    <w:rsid w:val="0009214A"/>
    <w:rsid w:val="00092A1F"/>
    <w:rsid w:val="0009709F"/>
    <w:rsid w:val="000A4203"/>
    <w:rsid w:val="000B0619"/>
    <w:rsid w:val="000B4480"/>
    <w:rsid w:val="000C1945"/>
    <w:rsid w:val="000C198D"/>
    <w:rsid w:val="000C32D1"/>
    <w:rsid w:val="000C45E5"/>
    <w:rsid w:val="000C6C29"/>
    <w:rsid w:val="000C7D32"/>
    <w:rsid w:val="000D2861"/>
    <w:rsid w:val="000D31FA"/>
    <w:rsid w:val="000E016B"/>
    <w:rsid w:val="000F331B"/>
    <w:rsid w:val="000F3561"/>
    <w:rsid w:val="00102E36"/>
    <w:rsid w:val="00107F50"/>
    <w:rsid w:val="00117019"/>
    <w:rsid w:val="001170D6"/>
    <w:rsid w:val="00124320"/>
    <w:rsid w:val="00136C02"/>
    <w:rsid w:val="00142139"/>
    <w:rsid w:val="00157140"/>
    <w:rsid w:val="0016050C"/>
    <w:rsid w:val="00161E4C"/>
    <w:rsid w:val="001628C9"/>
    <w:rsid w:val="00167A64"/>
    <w:rsid w:val="00170F9F"/>
    <w:rsid w:val="00172C8A"/>
    <w:rsid w:val="00175010"/>
    <w:rsid w:val="00182460"/>
    <w:rsid w:val="00183544"/>
    <w:rsid w:val="001855A6"/>
    <w:rsid w:val="001A119B"/>
    <w:rsid w:val="001A58E3"/>
    <w:rsid w:val="001B028A"/>
    <w:rsid w:val="001B473C"/>
    <w:rsid w:val="001B665A"/>
    <w:rsid w:val="001C46AB"/>
    <w:rsid w:val="001C6101"/>
    <w:rsid w:val="001C67F7"/>
    <w:rsid w:val="001D613B"/>
    <w:rsid w:val="001D7241"/>
    <w:rsid w:val="001D74DA"/>
    <w:rsid w:val="001E0899"/>
    <w:rsid w:val="001E42C8"/>
    <w:rsid w:val="001F5AF1"/>
    <w:rsid w:val="001F78B5"/>
    <w:rsid w:val="001F7D66"/>
    <w:rsid w:val="002023E2"/>
    <w:rsid w:val="00213189"/>
    <w:rsid w:val="002163E6"/>
    <w:rsid w:val="00220532"/>
    <w:rsid w:val="00223A30"/>
    <w:rsid w:val="00226F07"/>
    <w:rsid w:val="00227ECD"/>
    <w:rsid w:val="00233B43"/>
    <w:rsid w:val="00233BB0"/>
    <w:rsid w:val="00236733"/>
    <w:rsid w:val="00246D5A"/>
    <w:rsid w:val="002536E4"/>
    <w:rsid w:val="002576D2"/>
    <w:rsid w:val="00266124"/>
    <w:rsid w:val="00272E5F"/>
    <w:rsid w:val="00274BF2"/>
    <w:rsid w:val="00277B68"/>
    <w:rsid w:val="00283939"/>
    <w:rsid w:val="0029763E"/>
    <w:rsid w:val="002A09FE"/>
    <w:rsid w:val="002A253A"/>
    <w:rsid w:val="002A4AAF"/>
    <w:rsid w:val="002A7062"/>
    <w:rsid w:val="002A7C49"/>
    <w:rsid w:val="002D13EF"/>
    <w:rsid w:val="002D31D3"/>
    <w:rsid w:val="002D6692"/>
    <w:rsid w:val="002E3ADF"/>
    <w:rsid w:val="002E4C0F"/>
    <w:rsid w:val="002E5EB9"/>
    <w:rsid w:val="002E618C"/>
    <w:rsid w:val="002F4622"/>
    <w:rsid w:val="00301E25"/>
    <w:rsid w:val="00302574"/>
    <w:rsid w:val="003108C4"/>
    <w:rsid w:val="0031627F"/>
    <w:rsid w:val="003219C6"/>
    <w:rsid w:val="00342E8B"/>
    <w:rsid w:val="003431C8"/>
    <w:rsid w:val="003442FC"/>
    <w:rsid w:val="003459D4"/>
    <w:rsid w:val="00360B1B"/>
    <w:rsid w:val="00370DC9"/>
    <w:rsid w:val="0037148A"/>
    <w:rsid w:val="003837DA"/>
    <w:rsid w:val="00386C21"/>
    <w:rsid w:val="0039051E"/>
    <w:rsid w:val="00397161"/>
    <w:rsid w:val="003975AB"/>
    <w:rsid w:val="003B1416"/>
    <w:rsid w:val="003B512D"/>
    <w:rsid w:val="003B5E25"/>
    <w:rsid w:val="003C127F"/>
    <w:rsid w:val="003C48F5"/>
    <w:rsid w:val="003C6D42"/>
    <w:rsid w:val="003D0808"/>
    <w:rsid w:val="003D4DBE"/>
    <w:rsid w:val="003D7D1E"/>
    <w:rsid w:val="003E1591"/>
    <w:rsid w:val="003E1B80"/>
    <w:rsid w:val="003F3EE5"/>
    <w:rsid w:val="003F53C5"/>
    <w:rsid w:val="0040195A"/>
    <w:rsid w:val="00404822"/>
    <w:rsid w:val="00405570"/>
    <w:rsid w:val="00407E6B"/>
    <w:rsid w:val="00413192"/>
    <w:rsid w:val="004173C8"/>
    <w:rsid w:val="0041796C"/>
    <w:rsid w:val="00420A18"/>
    <w:rsid w:val="004255E4"/>
    <w:rsid w:val="00431B84"/>
    <w:rsid w:val="004426FD"/>
    <w:rsid w:val="00445C69"/>
    <w:rsid w:val="0044640E"/>
    <w:rsid w:val="00451C3D"/>
    <w:rsid w:val="004545BB"/>
    <w:rsid w:val="00454CFF"/>
    <w:rsid w:val="004563A2"/>
    <w:rsid w:val="00463834"/>
    <w:rsid w:val="004705D1"/>
    <w:rsid w:val="00471696"/>
    <w:rsid w:val="00477AF1"/>
    <w:rsid w:val="00480758"/>
    <w:rsid w:val="0048724C"/>
    <w:rsid w:val="00490782"/>
    <w:rsid w:val="004A1D5B"/>
    <w:rsid w:val="004B0B28"/>
    <w:rsid w:val="004B2113"/>
    <w:rsid w:val="004B7EA8"/>
    <w:rsid w:val="004C3221"/>
    <w:rsid w:val="004C36ED"/>
    <w:rsid w:val="004D34E9"/>
    <w:rsid w:val="004D39A7"/>
    <w:rsid w:val="004D6D3B"/>
    <w:rsid w:val="004D7999"/>
    <w:rsid w:val="004E3BE6"/>
    <w:rsid w:val="004E5E6E"/>
    <w:rsid w:val="004E75C0"/>
    <w:rsid w:val="004F7E19"/>
    <w:rsid w:val="00500E27"/>
    <w:rsid w:val="00512604"/>
    <w:rsid w:val="00513881"/>
    <w:rsid w:val="00517F8B"/>
    <w:rsid w:val="00534126"/>
    <w:rsid w:val="0054371F"/>
    <w:rsid w:val="005454F5"/>
    <w:rsid w:val="00551723"/>
    <w:rsid w:val="00553A12"/>
    <w:rsid w:val="00553B38"/>
    <w:rsid w:val="00553EC2"/>
    <w:rsid w:val="00565170"/>
    <w:rsid w:val="005665C8"/>
    <w:rsid w:val="00585197"/>
    <w:rsid w:val="00587164"/>
    <w:rsid w:val="00597A9E"/>
    <w:rsid w:val="005A18C4"/>
    <w:rsid w:val="005B14D9"/>
    <w:rsid w:val="005B429D"/>
    <w:rsid w:val="005B529A"/>
    <w:rsid w:val="005B6A56"/>
    <w:rsid w:val="005C0193"/>
    <w:rsid w:val="005C2C35"/>
    <w:rsid w:val="005C396F"/>
    <w:rsid w:val="005C6FBA"/>
    <w:rsid w:val="005D12E9"/>
    <w:rsid w:val="005D37C6"/>
    <w:rsid w:val="005F16A5"/>
    <w:rsid w:val="005F1ABD"/>
    <w:rsid w:val="005F27E3"/>
    <w:rsid w:val="005F3DA2"/>
    <w:rsid w:val="0060584C"/>
    <w:rsid w:val="006104BF"/>
    <w:rsid w:val="00614F56"/>
    <w:rsid w:val="0063296F"/>
    <w:rsid w:val="0064206D"/>
    <w:rsid w:val="0065254E"/>
    <w:rsid w:val="00652B0F"/>
    <w:rsid w:val="00653677"/>
    <w:rsid w:val="00654FE0"/>
    <w:rsid w:val="00657F9E"/>
    <w:rsid w:val="006619B5"/>
    <w:rsid w:val="00662F0B"/>
    <w:rsid w:val="00665BBC"/>
    <w:rsid w:val="00676D17"/>
    <w:rsid w:val="00677A29"/>
    <w:rsid w:val="00681ED8"/>
    <w:rsid w:val="006848D3"/>
    <w:rsid w:val="00687EE2"/>
    <w:rsid w:val="006931CC"/>
    <w:rsid w:val="00693648"/>
    <w:rsid w:val="00693C60"/>
    <w:rsid w:val="00694044"/>
    <w:rsid w:val="006A7AE8"/>
    <w:rsid w:val="006D4B84"/>
    <w:rsid w:val="006D4CEA"/>
    <w:rsid w:val="006D7B5D"/>
    <w:rsid w:val="006D7DE5"/>
    <w:rsid w:val="006E35DD"/>
    <w:rsid w:val="006F3093"/>
    <w:rsid w:val="006F765B"/>
    <w:rsid w:val="00704158"/>
    <w:rsid w:val="00704347"/>
    <w:rsid w:val="007056FA"/>
    <w:rsid w:val="00711764"/>
    <w:rsid w:val="00713CEE"/>
    <w:rsid w:val="00734C8F"/>
    <w:rsid w:val="007359E8"/>
    <w:rsid w:val="00737AFB"/>
    <w:rsid w:val="00743D80"/>
    <w:rsid w:val="00744650"/>
    <w:rsid w:val="0074492F"/>
    <w:rsid w:val="007517C8"/>
    <w:rsid w:val="00762C02"/>
    <w:rsid w:val="00765000"/>
    <w:rsid w:val="00770F05"/>
    <w:rsid w:val="0077586B"/>
    <w:rsid w:val="00781A99"/>
    <w:rsid w:val="007870D3"/>
    <w:rsid w:val="00787731"/>
    <w:rsid w:val="00790B73"/>
    <w:rsid w:val="007A6E0F"/>
    <w:rsid w:val="007A734B"/>
    <w:rsid w:val="007B0C50"/>
    <w:rsid w:val="007B5BD4"/>
    <w:rsid w:val="007B708D"/>
    <w:rsid w:val="007C3F19"/>
    <w:rsid w:val="007D4381"/>
    <w:rsid w:val="007D5023"/>
    <w:rsid w:val="007E1AD2"/>
    <w:rsid w:val="007E37C8"/>
    <w:rsid w:val="007F3813"/>
    <w:rsid w:val="007F3EF0"/>
    <w:rsid w:val="00803627"/>
    <w:rsid w:val="008079F1"/>
    <w:rsid w:val="0081082B"/>
    <w:rsid w:val="00815CF8"/>
    <w:rsid w:val="0081787D"/>
    <w:rsid w:val="00822DA3"/>
    <w:rsid w:val="00825187"/>
    <w:rsid w:val="008253DB"/>
    <w:rsid w:val="00830620"/>
    <w:rsid w:val="008424E9"/>
    <w:rsid w:val="008605F2"/>
    <w:rsid w:val="00872135"/>
    <w:rsid w:val="00876927"/>
    <w:rsid w:val="00885361"/>
    <w:rsid w:val="00890894"/>
    <w:rsid w:val="00893A49"/>
    <w:rsid w:val="00895BAC"/>
    <w:rsid w:val="008A58C3"/>
    <w:rsid w:val="008A68AE"/>
    <w:rsid w:val="008B0F58"/>
    <w:rsid w:val="008B407C"/>
    <w:rsid w:val="008B6C15"/>
    <w:rsid w:val="008C0998"/>
    <w:rsid w:val="008C3E78"/>
    <w:rsid w:val="008D12AA"/>
    <w:rsid w:val="008F7B07"/>
    <w:rsid w:val="009037FA"/>
    <w:rsid w:val="00904B6A"/>
    <w:rsid w:val="009101D3"/>
    <w:rsid w:val="0091376B"/>
    <w:rsid w:val="009204EB"/>
    <w:rsid w:val="00922123"/>
    <w:rsid w:val="00923C15"/>
    <w:rsid w:val="00926D95"/>
    <w:rsid w:val="00935558"/>
    <w:rsid w:val="0093585D"/>
    <w:rsid w:val="0094243E"/>
    <w:rsid w:val="00950349"/>
    <w:rsid w:val="00952B51"/>
    <w:rsid w:val="009577ED"/>
    <w:rsid w:val="00966266"/>
    <w:rsid w:val="0096626A"/>
    <w:rsid w:val="00973579"/>
    <w:rsid w:val="00986974"/>
    <w:rsid w:val="0098767C"/>
    <w:rsid w:val="00990FCD"/>
    <w:rsid w:val="009918D8"/>
    <w:rsid w:val="009931D9"/>
    <w:rsid w:val="00993FB5"/>
    <w:rsid w:val="009940C3"/>
    <w:rsid w:val="00995719"/>
    <w:rsid w:val="009A07C7"/>
    <w:rsid w:val="009A3068"/>
    <w:rsid w:val="009B634E"/>
    <w:rsid w:val="009B6C1D"/>
    <w:rsid w:val="009C0589"/>
    <w:rsid w:val="009C24AD"/>
    <w:rsid w:val="009D2204"/>
    <w:rsid w:val="009D4539"/>
    <w:rsid w:val="009E0467"/>
    <w:rsid w:val="00A00D82"/>
    <w:rsid w:val="00A02A0B"/>
    <w:rsid w:val="00A05F41"/>
    <w:rsid w:val="00A115F3"/>
    <w:rsid w:val="00A1184F"/>
    <w:rsid w:val="00A1216E"/>
    <w:rsid w:val="00A12C97"/>
    <w:rsid w:val="00A134C9"/>
    <w:rsid w:val="00A13F77"/>
    <w:rsid w:val="00A143A2"/>
    <w:rsid w:val="00A16F13"/>
    <w:rsid w:val="00A27007"/>
    <w:rsid w:val="00A314A5"/>
    <w:rsid w:val="00A33AA2"/>
    <w:rsid w:val="00A35651"/>
    <w:rsid w:val="00A37189"/>
    <w:rsid w:val="00A376E1"/>
    <w:rsid w:val="00A547E8"/>
    <w:rsid w:val="00A55932"/>
    <w:rsid w:val="00A60ED9"/>
    <w:rsid w:val="00A6191D"/>
    <w:rsid w:val="00A6463C"/>
    <w:rsid w:val="00A64FDB"/>
    <w:rsid w:val="00A65818"/>
    <w:rsid w:val="00A672D1"/>
    <w:rsid w:val="00A71190"/>
    <w:rsid w:val="00A779FB"/>
    <w:rsid w:val="00A818C8"/>
    <w:rsid w:val="00A83675"/>
    <w:rsid w:val="00A84A53"/>
    <w:rsid w:val="00A855F9"/>
    <w:rsid w:val="00A9207B"/>
    <w:rsid w:val="00AA1AC1"/>
    <w:rsid w:val="00AB149C"/>
    <w:rsid w:val="00AB6CED"/>
    <w:rsid w:val="00AB7797"/>
    <w:rsid w:val="00AC54B0"/>
    <w:rsid w:val="00AE467B"/>
    <w:rsid w:val="00AE6B06"/>
    <w:rsid w:val="00AE7CB4"/>
    <w:rsid w:val="00AF0C91"/>
    <w:rsid w:val="00AF69AE"/>
    <w:rsid w:val="00AF730C"/>
    <w:rsid w:val="00AF7F0C"/>
    <w:rsid w:val="00B040CE"/>
    <w:rsid w:val="00B0769F"/>
    <w:rsid w:val="00B12DEF"/>
    <w:rsid w:val="00B16D06"/>
    <w:rsid w:val="00B21F8A"/>
    <w:rsid w:val="00B23CA3"/>
    <w:rsid w:val="00B269FF"/>
    <w:rsid w:val="00B273FE"/>
    <w:rsid w:val="00B301DF"/>
    <w:rsid w:val="00B36EC4"/>
    <w:rsid w:val="00B37F49"/>
    <w:rsid w:val="00B42883"/>
    <w:rsid w:val="00B47295"/>
    <w:rsid w:val="00B6430B"/>
    <w:rsid w:val="00B74835"/>
    <w:rsid w:val="00B75FE3"/>
    <w:rsid w:val="00B9368A"/>
    <w:rsid w:val="00BB03C6"/>
    <w:rsid w:val="00BB6D36"/>
    <w:rsid w:val="00BC480D"/>
    <w:rsid w:val="00BD39AB"/>
    <w:rsid w:val="00BE04FC"/>
    <w:rsid w:val="00BE1568"/>
    <w:rsid w:val="00BE1C0E"/>
    <w:rsid w:val="00BE3AD3"/>
    <w:rsid w:val="00BE5F24"/>
    <w:rsid w:val="00BF0DD3"/>
    <w:rsid w:val="00C00425"/>
    <w:rsid w:val="00C044E2"/>
    <w:rsid w:val="00C136EB"/>
    <w:rsid w:val="00C23FE8"/>
    <w:rsid w:val="00C2440E"/>
    <w:rsid w:val="00C3603C"/>
    <w:rsid w:val="00C37EF5"/>
    <w:rsid w:val="00C4371B"/>
    <w:rsid w:val="00C459D9"/>
    <w:rsid w:val="00C53863"/>
    <w:rsid w:val="00C60512"/>
    <w:rsid w:val="00C62086"/>
    <w:rsid w:val="00C63E14"/>
    <w:rsid w:val="00C709D8"/>
    <w:rsid w:val="00C82D11"/>
    <w:rsid w:val="00C83972"/>
    <w:rsid w:val="00C86BA8"/>
    <w:rsid w:val="00C87508"/>
    <w:rsid w:val="00C91E91"/>
    <w:rsid w:val="00C923B6"/>
    <w:rsid w:val="00CA2470"/>
    <w:rsid w:val="00CA3842"/>
    <w:rsid w:val="00CA3F88"/>
    <w:rsid w:val="00CB15C1"/>
    <w:rsid w:val="00CB2296"/>
    <w:rsid w:val="00CB2BCB"/>
    <w:rsid w:val="00CB3424"/>
    <w:rsid w:val="00CC49D4"/>
    <w:rsid w:val="00CC4FBE"/>
    <w:rsid w:val="00CD7034"/>
    <w:rsid w:val="00CE3EB2"/>
    <w:rsid w:val="00CE4C36"/>
    <w:rsid w:val="00CE534C"/>
    <w:rsid w:val="00CF40C6"/>
    <w:rsid w:val="00CF47F4"/>
    <w:rsid w:val="00CF4F63"/>
    <w:rsid w:val="00CF75F9"/>
    <w:rsid w:val="00D0634C"/>
    <w:rsid w:val="00D06C4F"/>
    <w:rsid w:val="00D124A9"/>
    <w:rsid w:val="00D14CA9"/>
    <w:rsid w:val="00D14F3E"/>
    <w:rsid w:val="00D15E46"/>
    <w:rsid w:val="00D166C3"/>
    <w:rsid w:val="00D166F0"/>
    <w:rsid w:val="00D17C6E"/>
    <w:rsid w:val="00D23AA6"/>
    <w:rsid w:val="00D34FC0"/>
    <w:rsid w:val="00D3539B"/>
    <w:rsid w:val="00D43040"/>
    <w:rsid w:val="00D51B59"/>
    <w:rsid w:val="00D602BE"/>
    <w:rsid w:val="00D6151E"/>
    <w:rsid w:val="00D62AAD"/>
    <w:rsid w:val="00D707D3"/>
    <w:rsid w:val="00D72A37"/>
    <w:rsid w:val="00D75D36"/>
    <w:rsid w:val="00D771BB"/>
    <w:rsid w:val="00D8192F"/>
    <w:rsid w:val="00D8578D"/>
    <w:rsid w:val="00D865D5"/>
    <w:rsid w:val="00D94B34"/>
    <w:rsid w:val="00DB1DFC"/>
    <w:rsid w:val="00DC60B1"/>
    <w:rsid w:val="00DD13E1"/>
    <w:rsid w:val="00DD17FE"/>
    <w:rsid w:val="00DD69EB"/>
    <w:rsid w:val="00DE2E96"/>
    <w:rsid w:val="00DF4C1E"/>
    <w:rsid w:val="00E03C6E"/>
    <w:rsid w:val="00E11A69"/>
    <w:rsid w:val="00E20FCA"/>
    <w:rsid w:val="00E22EB1"/>
    <w:rsid w:val="00E35D0C"/>
    <w:rsid w:val="00E479C9"/>
    <w:rsid w:val="00E50BE9"/>
    <w:rsid w:val="00E57793"/>
    <w:rsid w:val="00E64011"/>
    <w:rsid w:val="00E64D59"/>
    <w:rsid w:val="00E707D8"/>
    <w:rsid w:val="00E73688"/>
    <w:rsid w:val="00E83FEB"/>
    <w:rsid w:val="00E9127F"/>
    <w:rsid w:val="00E97248"/>
    <w:rsid w:val="00E97A19"/>
    <w:rsid w:val="00EA2B26"/>
    <w:rsid w:val="00EA2CB3"/>
    <w:rsid w:val="00EA56DC"/>
    <w:rsid w:val="00EC2D10"/>
    <w:rsid w:val="00EC3F8B"/>
    <w:rsid w:val="00EC4C35"/>
    <w:rsid w:val="00ED0E88"/>
    <w:rsid w:val="00ED3298"/>
    <w:rsid w:val="00ED3830"/>
    <w:rsid w:val="00ED3F32"/>
    <w:rsid w:val="00ED4193"/>
    <w:rsid w:val="00EF350F"/>
    <w:rsid w:val="00EF6026"/>
    <w:rsid w:val="00F15C55"/>
    <w:rsid w:val="00F173E3"/>
    <w:rsid w:val="00F22356"/>
    <w:rsid w:val="00F22ADC"/>
    <w:rsid w:val="00F3646A"/>
    <w:rsid w:val="00F400F4"/>
    <w:rsid w:val="00F47B38"/>
    <w:rsid w:val="00F5303C"/>
    <w:rsid w:val="00F56230"/>
    <w:rsid w:val="00F6286B"/>
    <w:rsid w:val="00F66B2C"/>
    <w:rsid w:val="00F7098C"/>
    <w:rsid w:val="00F770A9"/>
    <w:rsid w:val="00F82616"/>
    <w:rsid w:val="00F90D90"/>
    <w:rsid w:val="00F9427A"/>
    <w:rsid w:val="00FA15B6"/>
    <w:rsid w:val="00FA7680"/>
    <w:rsid w:val="00FB02F5"/>
    <w:rsid w:val="00FB0D88"/>
    <w:rsid w:val="00FC25F9"/>
    <w:rsid w:val="00FC7F04"/>
    <w:rsid w:val="00FD0DED"/>
    <w:rsid w:val="00FD1CF0"/>
    <w:rsid w:val="00FD3600"/>
    <w:rsid w:val="00FD38B4"/>
    <w:rsid w:val="00FD5172"/>
    <w:rsid w:val="00FD6EFD"/>
    <w:rsid w:val="00FD6FFA"/>
    <w:rsid w:val="00FD74EE"/>
    <w:rsid w:val="00FE0173"/>
    <w:rsid w:val="00FE1133"/>
    <w:rsid w:val="00FE5DEB"/>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5585" fillcolor="black" stroke="f">
      <v:fill color="black"/>
      <v:stroke on="f"/>
    </o:shapedefaults>
    <o:shapelayout v:ext="edit">
      <o:idmap v:ext="edit" data="1"/>
    </o:shapelayout>
  </w:shapeDefaults>
  <w:decimalSymbol w:val=","/>
  <w:listSeparator w:val=";"/>
  <w14:docId w14:val="4D834287"/>
  <w15:docId w15:val="{5DD92168-03BC-4246-9D5F-4F090660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5B274-52D9-4FAE-9219-4A47B311F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1680</Words>
  <Characters>9887</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Marcelo Maciel</dc:creator>
  <cp:lastModifiedBy>GILBERTO ZANLUCA JUNIOR</cp:lastModifiedBy>
  <cp:revision>6</cp:revision>
  <cp:lastPrinted>2016-09-30T16:51:00Z</cp:lastPrinted>
  <dcterms:created xsi:type="dcterms:W3CDTF">2017-12-01T20:18:00Z</dcterms:created>
  <dcterms:modified xsi:type="dcterms:W3CDTF">2018-11-14T18:21:00Z</dcterms:modified>
</cp:coreProperties>
</file>